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728CA" w14:textId="79781F9A" w:rsidR="00BC1EAF" w:rsidRDefault="00BC1EAF" w:rsidP="00BC1EAF">
      <w:pPr>
        <w:pStyle w:val="Standard"/>
      </w:pPr>
      <w:r>
        <w:rPr>
          <w:rFonts w:cs="Times New Roman"/>
          <w:sz w:val="24"/>
          <w:szCs w:val="24"/>
        </w:rPr>
        <w:t xml:space="preserve">ZAŁĄCZNIK NR 4 </w:t>
      </w:r>
      <w:r>
        <w:rPr>
          <w:rFonts w:cs="Times New Roman"/>
          <w:i/>
          <w:sz w:val="24"/>
          <w:szCs w:val="24"/>
        </w:rPr>
        <w:t>do SWZ nr SPZOZ/TP/</w:t>
      </w:r>
      <w:r w:rsidR="00123537">
        <w:rPr>
          <w:rFonts w:cs="Times New Roman"/>
          <w:i/>
          <w:sz w:val="24"/>
          <w:szCs w:val="24"/>
        </w:rPr>
        <w:t>……/2026</w:t>
      </w:r>
    </w:p>
    <w:p w14:paraId="73C4B9F3" w14:textId="77777777" w:rsidR="00BC1EAF" w:rsidRDefault="00BC1EAF" w:rsidP="00BC1EAF">
      <w:pPr>
        <w:pStyle w:val="Standard"/>
        <w:jc w:val="both"/>
      </w:pPr>
      <w:r>
        <w:rPr>
          <w:rFonts w:cs="Times New Roman"/>
          <w:b/>
          <w:sz w:val="24"/>
          <w:szCs w:val="24"/>
          <w:shd w:val="clear" w:color="auto" w:fill="00FFFF"/>
        </w:rPr>
        <w:t xml:space="preserve">Wzór umowy: SPZOZ/SAN/ZP/.../.......  – </w:t>
      </w:r>
    </w:p>
    <w:p w14:paraId="6FD88A6A" w14:textId="77777777" w:rsidR="00977E3D" w:rsidRPr="003908AF" w:rsidRDefault="00977E3D" w:rsidP="00977E3D">
      <w:pPr>
        <w:pStyle w:val="Standard"/>
        <w:spacing w:line="252" w:lineRule="auto"/>
        <w:contextualSpacing/>
        <w:jc w:val="both"/>
        <w:rPr>
          <w:rFonts w:asciiTheme="majorHAnsi" w:hAnsiTheme="majorHAnsi" w:cstheme="majorHAnsi"/>
          <w:sz w:val="22"/>
          <w:szCs w:val="22"/>
        </w:rPr>
      </w:pPr>
    </w:p>
    <w:p w14:paraId="62B9B034" w14:textId="02515913" w:rsidR="00977E3D" w:rsidRPr="003908AF" w:rsidRDefault="00977E3D" w:rsidP="00977E3D">
      <w:pPr>
        <w:pStyle w:val="Standard"/>
        <w:spacing w:line="252" w:lineRule="auto"/>
        <w:contextualSpacing/>
        <w:jc w:val="both"/>
        <w:rPr>
          <w:rFonts w:asciiTheme="majorHAnsi" w:hAnsiTheme="majorHAnsi" w:cstheme="majorHAnsi"/>
          <w:sz w:val="22"/>
          <w:szCs w:val="22"/>
        </w:rPr>
      </w:pPr>
      <w:r w:rsidRPr="003908AF">
        <w:rPr>
          <w:rFonts w:asciiTheme="majorHAnsi" w:hAnsiTheme="majorHAnsi" w:cstheme="majorHAnsi"/>
          <w:sz w:val="22"/>
          <w:szCs w:val="22"/>
        </w:rPr>
        <w:t>zawarta w dniu .........................  r. w Sanoku pomiędzy:</w:t>
      </w:r>
    </w:p>
    <w:p w14:paraId="08A9B720" w14:textId="6720764E" w:rsidR="00977E3D" w:rsidRPr="003908AF" w:rsidRDefault="00977E3D" w:rsidP="00977E3D">
      <w:pPr>
        <w:shd w:val="clear" w:color="auto" w:fill="FFFFFF"/>
        <w:spacing w:line="252" w:lineRule="auto"/>
        <w:contextualSpacing/>
        <w:jc w:val="both"/>
        <w:rPr>
          <w:rFonts w:asciiTheme="majorHAnsi" w:hAnsiTheme="majorHAnsi" w:cstheme="majorHAnsi"/>
          <w:sz w:val="22"/>
          <w:szCs w:val="22"/>
        </w:rPr>
      </w:pPr>
      <w:r w:rsidRPr="003908AF">
        <w:rPr>
          <w:rFonts w:asciiTheme="majorHAnsi" w:hAnsiTheme="majorHAnsi" w:cstheme="majorHAnsi"/>
          <w:b/>
          <w:bCs/>
          <w:sz w:val="22"/>
          <w:szCs w:val="22"/>
        </w:rPr>
        <w:t>Samodzielnym Publicznym Zespołem Opieki Zdrowotnej w Sanoku</w:t>
      </w:r>
      <w:r w:rsidRPr="003908AF">
        <w:rPr>
          <w:rFonts w:asciiTheme="majorHAnsi" w:hAnsiTheme="majorHAnsi" w:cstheme="majorHAnsi"/>
          <w:sz w:val="22"/>
          <w:szCs w:val="22"/>
        </w:rPr>
        <w:t>, adres: ul. 800-lecia 26, 38-500 Sanok, wpisanym do Rejestru Stowarzyszeń, Innych Organizacji Społecznych i Zawodowych, Fundacji oraz Samodzielnych Publicznych Zakładów Opieki Zdrowotnej prowadzonego przez Sąd Rejonowy w</w:t>
      </w:r>
      <w:r>
        <w:rPr>
          <w:rFonts w:asciiTheme="majorHAnsi" w:hAnsiTheme="majorHAnsi" w:cstheme="majorHAnsi"/>
          <w:sz w:val="22"/>
          <w:szCs w:val="22"/>
        </w:rPr>
        <w:t> </w:t>
      </w:r>
      <w:r w:rsidRPr="003908AF">
        <w:rPr>
          <w:rFonts w:asciiTheme="majorHAnsi" w:hAnsiTheme="majorHAnsi" w:cstheme="majorHAnsi"/>
          <w:sz w:val="22"/>
          <w:szCs w:val="22"/>
        </w:rPr>
        <w:t xml:space="preserve">Rzeszowie XII Wydział Gospodarczy – Krajowego Rejestru Sądowego pod numerem KRS: 0000059726, NIP: </w:t>
      </w:r>
      <w:r w:rsidRPr="003908AF">
        <w:rPr>
          <w:rFonts w:asciiTheme="majorHAnsi" w:eastAsia="Times New Roman" w:hAnsiTheme="majorHAnsi" w:cstheme="majorHAnsi"/>
          <w:sz w:val="22"/>
          <w:szCs w:val="22"/>
        </w:rPr>
        <w:t xml:space="preserve">6871640438, REGON: </w:t>
      </w:r>
      <w:r w:rsidRPr="003908AF">
        <w:rPr>
          <w:rFonts w:asciiTheme="majorHAnsi" w:hAnsiTheme="majorHAnsi" w:cstheme="majorHAnsi"/>
          <w:sz w:val="22"/>
          <w:szCs w:val="22"/>
          <w:shd w:val="clear" w:color="auto" w:fill="FFFFFF"/>
        </w:rPr>
        <w:t xml:space="preserve">370444345, </w:t>
      </w:r>
      <w:r w:rsidR="00123537" w:rsidRPr="00C17976">
        <w:rPr>
          <w:rFonts w:ascii="Calibri Light" w:hAnsi="Calibri Light" w:cs="Calibri Light"/>
          <w:sz w:val="22"/>
          <w:szCs w:val="22"/>
        </w:rPr>
        <w:t>BDO: 000021783</w:t>
      </w:r>
    </w:p>
    <w:p w14:paraId="71E3003E" w14:textId="77777777" w:rsidR="00977E3D" w:rsidRPr="003908AF" w:rsidRDefault="00977E3D" w:rsidP="00977E3D">
      <w:pPr>
        <w:shd w:val="clear" w:color="auto" w:fill="FFFFFF"/>
        <w:spacing w:line="252" w:lineRule="auto"/>
        <w:contextualSpacing/>
        <w:jc w:val="both"/>
        <w:rPr>
          <w:rFonts w:asciiTheme="majorHAnsi" w:hAnsiTheme="majorHAnsi" w:cstheme="majorHAnsi"/>
          <w:sz w:val="22"/>
          <w:szCs w:val="22"/>
        </w:rPr>
      </w:pPr>
    </w:p>
    <w:p w14:paraId="2C8D3E84" w14:textId="77777777" w:rsidR="00977E3D" w:rsidRPr="003908AF" w:rsidRDefault="00977E3D" w:rsidP="00977E3D">
      <w:pPr>
        <w:shd w:val="clear" w:color="auto" w:fill="FFFFFF"/>
        <w:spacing w:line="252" w:lineRule="auto"/>
        <w:contextualSpacing/>
        <w:jc w:val="both"/>
        <w:rPr>
          <w:rFonts w:asciiTheme="majorHAnsi" w:hAnsiTheme="majorHAnsi" w:cstheme="majorHAnsi"/>
          <w:sz w:val="22"/>
          <w:szCs w:val="22"/>
        </w:rPr>
      </w:pPr>
      <w:r w:rsidRPr="003908AF">
        <w:rPr>
          <w:rFonts w:asciiTheme="majorHAnsi" w:hAnsiTheme="majorHAnsi" w:cstheme="majorHAnsi"/>
          <w:sz w:val="22"/>
          <w:szCs w:val="22"/>
          <w:shd w:val="clear" w:color="auto" w:fill="FFFFFF"/>
        </w:rPr>
        <w:t xml:space="preserve">reprezentowanym przez </w:t>
      </w:r>
      <w:r w:rsidRPr="003908AF">
        <w:rPr>
          <w:rFonts w:asciiTheme="majorHAnsi" w:eastAsia="Times New Roman" w:hAnsiTheme="majorHAnsi" w:cstheme="majorHAnsi"/>
          <w:b/>
          <w:bCs/>
          <w:sz w:val="22"/>
          <w:szCs w:val="22"/>
        </w:rPr>
        <w:t>Dyrektora – Grzegorza Panek</w:t>
      </w:r>
      <w:r w:rsidRPr="003908AF">
        <w:rPr>
          <w:rFonts w:asciiTheme="majorHAnsi" w:eastAsia="Times New Roman" w:hAnsiTheme="majorHAnsi" w:cstheme="majorHAnsi"/>
          <w:bCs/>
          <w:sz w:val="22"/>
          <w:szCs w:val="22"/>
        </w:rPr>
        <w:t>,</w:t>
      </w:r>
      <w:r w:rsidRPr="003908AF">
        <w:rPr>
          <w:rFonts w:asciiTheme="majorHAnsi" w:eastAsia="Times New Roman" w:hAnsiTheme="majorHAnsi" w:cstheme="majorHAnsi"/>
          <w:b/>
          <w:bCs/>
          <w:sz w:val="22"/>
          <w:szCs w:val="22"/>
        </w:rPr>
        <w:t xml:space="preserve">  </w:t>
      </w:r>
      <w:r w:rsidRPr="003908AF">
        <w:rPr>
          <w:rFonts w:asciiTheme="majorHAnsi" w:hAnsiTheme="majorHAnsi" w:cstheme="majorHAnsi"/>
          <w:sz w:val="22"/>
          <w:szCs w:val="22"/>
        </w:rPr>
        <w:t xml:space="preserve"> </w:t>
      </w:r>
    </w:p>
    <w:p w14:paraId="41A40853" w14:textId="77777777" w:rsidR="00977E3D" w:rsidRPr="003908AF" w:rsidRDefault="00977E3D" w:rsidP="00977E3D">
      <w:pPr>
        <w:pStyle w:val="Standard"/>
        <w:spacing w:line="252" w:lineRule="auto"/>
        <w:contextualSpacing/>
        <w:jc w:val="both"/>
        <w:rPr>
          <w:rFonts w:asciiTheme="majorHAnsi" w:hAnsiTheme="majorHAnsi" w:cstheme="majorHAnsi"/>
          <w:sz w:val="22"/>
          <w:szCs w:val="22"/>
        </w:rPr>
      </w:pPr>
    </w:p>
    <w:p w14:paraId="4CE01EBC" w14:textId="77777777" w:rsidR="00977E3D" w:rsidRPr="003908AF" w:rsidRDefault="00977E3D" w:rsidP="00977E3D">
      <w:pPr>
        <w:pStyle w:val="Standard"/>
        <w:spacing w:line="252" w:lineRule="auto"/>
        <w:contextualSpacing/>
        <w:jc w:val="both"/>
        <w:rPr>
          <w:rFonts w:asciiTheme="majorHAnsi" w:hAnsiTheme="majorHAnsi" w:cstheme="majorHAnsi"/>
          <w:sz w:val="22"/>
          <w:szCs w:val="22"/>
        </w:rPr>
      </w:pPr>
      <w:r w:rsidRPr="003908AF">
        <w:rPr>
          <w:rFonts w:asciiTheme="majorHAnsi" w:hAnsiTheme="majorHAnsi" w:cstheme="majorHAnsi"/>
          <w:sz w:val="22"/>
          <w:szCs w:val="22"/>
        </w:rPr>
        <w:t xml:space="preserve">zwanym dalej </w:t>
      </w:r>
      <w:r w:rsidRPr="003908AF">
        <w:rPr>
          <w:rFonts w:asciiTheme="majorHAnsi" w:hAnsiTheme="majorHAnsi" w:cstheme="majorHAnsi"/>
          <w:b/>
          <w:sz w:val="22"/>
          <w:szCs w:val="22"/>
        </w:rPr>
        <w:t>Zamawiającym,</w:t>
      </w:r>
    </w:p>
    <w:p w14:paraId="4D07F02E" w14:textId="77777777" w:rsidR="00977E3D" w:rsidRPr="003908AF" w:rsidRDefault="00977E3D" w:rsidP="00977E3D">
      <w:pPr>
        <w:pStyle w:val="Standard"/>
        <w:spacing w:line="252" w:lineRule="auto"/>
        <w:contextualSpacing/>
        <w:jc w:val="both"/>
        <w:rPr>
          <w:rFonts w:asciiTheme="majorHAnsi" w:hAnsiTheme="majorHAnsi" w:cstheme="majorHAnsi"/>
          <w:sz w:val="22"/>
          <w:szCs w:val="22"/>
        </w:rPr>
      </w:pPr>
    </w:p>
    <w:p w14:paraId="4A5A2173" w14:textId="7812BFB4" w:rsidR="00977E3D" w:rsidRPr="003908AF" w:rsidRDefault="00977E3D" w:rsidP="00977E3D">
      <w:pPr>
        <w:pStyle w:val="Standard"/>
        <w:spacing w:line="252" w:lineRule="auto"/>
        <w:contextualSpacing/>
        <w:jc w:val="both"/>
        <w:rPr>
          <w:rFonts w:asciiTheme="majorHAnsi" w:hAnsiTheme="majorHAnsi" w:cstheme="majorHAnsi"/>
          <w:sz w:val="22"/>
          <w:szCs w:val="22"/>
        </w:rPr>
      </w:pPr>
      <w:r w:rsidRPr="003908AF">
        <w:rPr>
          <w:rFonts w:asciiTheme="majorHAnsi" w:hAnsiTheme="majorHAnsi" w:cstheme="majorHAnsi"/>
          <w:sz w:val="22"/>
          <w:szCs w:val="22"/>
        </w:rPr>
        <w:t>a</w:t>
      </w:r>
    </w:p>
    <w:p w14:paraId="7EC21B3B" w14:textId="77777777" w:rsidR="00977E3D" w:rsidRPr="003908AF" w:rsidRDefault="00977E3D" w:rsidP="00977E3D">
      <w:pPr>
        <w:pStyle w:val="Textbodyindent"/>
        <w:spacing w:line="252" w:lineRule="auto"/>
        <w:contextualSpacing/>
        <w:jc w:val="both"/>
        <w:rPr>
          <w:rFonts w:asciiTheme="majorHAnsi" w:hAnsiTheme="majorHAnsi" w:cstheme="majorHAnsi"/>
          <w:i w:val="0"/>
          <w:sz w:val="22"/>
          <w:szCs w:val="22"/>
        </w:rPr>
      </w:pPr>
      <w:r w:rsidRPr="003908AF">
        <w:rPr>
          <w:rFonts w:asciiTheme="majorHAnsi" w:hAnsiTheme="majorHAnsi" w:cstheme="majorHAnsi"/>
          <w:i w:val="0"/>
          <w:sz w:val="22"/>
          <w:szCs w:val="22"/>
        </w:rPr>
        <w:t>..........................................................................................................................................................</w:t>
      </w:r>
      <w:r>
        <w:rPr>
          <w:rFonts w:asciiTheme="majorHAnsi" w:hAnsiTheme="majorHAnsi" w:cstheme="majorHAnsi"/>
          <w:i w:val="0"/>
          <w:sz w:val="22"/>
          <w:szCs w:val="22"/>
        </w:rPr>
        <w:t>..............</w:t>
      </w:r>
      <w:r w:rsidRPr="003908AF">
        <w:rPr>
          <w:rFonts w:asciiTheme="majorHAnsi" w:hAnsiTheme="majorHAnsi" w:cstheme="majorHAnsi"/>
          <w:i w:val="0"/>
          <w:sz w:val="22"/>
          <w:szCs w:val="22"/>
        </w:rPr>
        <w:t xml:space="preserve"> ..............................................................................................................</w:t>
      </w:r>
      <w:r>
        <w:rPr>
          <w:rFonts w:asciiTheme="majorHAnsi" w:hAnsiTheme="majorHAnsi" w:cstheme="majorHAnsi"/>
          <w:i w:val="0"/>
          <w:sz w:val="22"/>
          <w:szCs w:val="22"/>
        </w:rPr>
        <w:t>...........</w:t>
      </w:r>
      <w:r w:rsidRPr="003908AF">
        <w:rPr>
          <w:rFonts w:asciiTheme="majorHAnsi" w:hAnsiTheme="majorHAnsi" w:cstheme="majorHAnsi"/>
          <w:i w:val="0"/>
          <w:sz w:val="22"/>
          <w:szCs w:val="22"/>
        </w:rPr>
        <w:t>............................................</w:t>
      </w:r>
      <w:r>
        <w:rPr>
          <w:rFonts w:asciiTheme="majorHAnsi" w:hAnsiTheme="majorHAnsi" w:cstheme="majorHAnsi"/>
          <w:i w:val="0"/>
          <w:sz w:val="22"/>
          <w:szCs w:val="22"/>
        </w:rPr>
        <w:t>...</w:t>
      </w:r>
    </w:p>
    <w:p w14:paraId="779B9A32" w14:textId="77777777" w:rsidR="00977E3D" w:rsidRPr="003908AF" w:rsidRDefault="00977E3D" w:rsidP="00977E3D">
      <w:pPr>
        <w:pStyle w:val="Standard"/>
        <w:spacing w:line="252" w:lineRule="auto"/>
        <w:contextualSpacing/>
        <w:jc w:val="both"/>
        <w:rPr>
          <w:rFonts w:asciiTheme="majorHAnsi" w:hAnsiTheme="majorHAnsi" w:cstheme="majorHAnsi"/>
          <w:sz w:val="22"/>
          <w:szCs w:val="22"/>
        </w:rPr>
      </w:pPr>
      <w:r>
        <w:rPr>
          <w:rFonts w:asciiTheme="majorHAnsi" w:hAnsiTheme="majorHAnsi" w:cstheme="majorHAnsi"/>
          <w:sz w:val="22"/>
          <w:szCs w:val="22"/>
        </w:rPr>
        <w:t>REGON</w:t>
      </w:r>
      <w:r w:rsidRPr="003908AF">
        <w:rPr>
          <w:rFonts w:asciiTheme="majorHAnsi" w:hAnsiTheme="majorHAnsi" w:cstheme="majorHAnsi"/>
          <w:sz w:val="22"/>
          <w:szCs w:val="22"/>
        </w:rPr>
        <w:t>: …………………..       NIP: …………………..</w:t>
      </w:r>
    </w:p>
    <w:p w14:paraId="2777626E" w14:textId="77777777" w:rsidR="00977E3D" w:rsidRPr="003908AF" w:rsidRDefault="00977E3D" w:rsidP="00977E3D">
      <w:pPr>
        <w:pStyle w:val="Standard"/>
        <w:spacing w:line="252" w:lineRule="auto"/>
        <w:contextualSpacing/>
        <w:jc w:val="both"/>
        <w:rPr>
          <w:rFonts w:asciiTheme="majorHAnsi" w:hAnsiTheme="majorHAnsi" w:cstheme="majorHAnsi"/>
          <w:sz w:val="22"/>
          <w:szCs w:val="22"/>
        </w:rPr>
      </w:pPr>
    </w:p>
    <w:p w14:paraId="2A07EFF4" w14:textId="77777777" w:rsidR="00977E3D" w:rsidRPr="003908AF" w:rsidRDefault="00977E3D" w:rsidP="00977E3D">
      <w:pPr>
        <w:pStyle w:val="Standard"/>
        <w:spacing w:line="252" w:lineRule="auto"/>
        <w:contextualSpacing/>
        <w:jc w:val="both"/>
        <w:rPr>
          <w:rFonts w:asciiTheme="majorHAnsi" w:hAnsiTheme="majorHAnsi" w:cstheme="majorHAnsi"/>
          <w:sz w:val="22"/>
          <w:szCs w:val="22"/>
        </w:rPr>
      </w:pPr>
      <w:r w:rsidRPr="003908AF">
        <w:rPr>
          <w:rFonts w:asciiTheme="majorHAnsi" w:hAnsiTheme="majorHAnsi" w:cstheme="majorHAnsi"/>
          <w:sz w:val="22"/>
          <w:szCs w:val="22"/>
        </w:rPr>
        <w:t>reprezentowanym przez .................................................,</w:t>
      </w:r>
    </w:p>
    <w:p w14:paraId="0D8D1CE4" w14:textId="77777777" w:rsidR="00977E3D" w:rsidRPr="003908AF" w:rsidRDefault="00977E3D" w:rsidP="00977E3D">
      <w:pPr>
        <w:pStyle w:val="Standard"/>
        <w:spacing w:line="252" w:lineRule="auto"/>
        <w:contextualSpacing/>
        <w:jc w:val="both"/>
        <w:rPr>
          <w:rFonts w:asciiTheme="majorHAnsi" w:hAnsiTheme="majorHAnsi" w:cstheme="majorHAnsi"/>
          <w:sz w:val="22"/>
          <w:szCs w:val="22"/>
        </w:rPr>
      </w:pPr>
    </w:p>
    <w:p w14:paraId="799A019C" w14:textId="77777777" w:rsidR="00977E3D" w:rsidRPr="003908AF" w:rsidRDefault="00977E3D" w:rsidP="00977E3D">
      <w:pPr>
        <w:pStyle w:val="Standard"/>
        <w:spacing w:line="252" w:lineRule="auto"/>
        <w:contextualSpacing/>
        <w:jc w:val="both"/>
        <w:rPr>
          <w:rFonts w:asciiTheme="majorHAnsi" w:hAnsiTheme="majorHAnsi" w:cstheme="majorHAnsi"/>
          <w:sz w:val="22"/>
          <w:szCs w:val="22"/>
        </w:rPr>
      </w:pPr>
      <w:r w:rsidRPr="003908AF">
        <w:rPr>
          <w:rFonts w:asciiTheme="majorHAnsi" w:hAnsiTheme="majorHAnsi" w:cstheme="majorHAnsi"/>
          <w:sz w:val="22"/>
          <w:szCs w:val="22"/>
        </w:rPr>
        <w:t xml:space="preserve">zwanym dalej </w:t>
      </w:r>
      <w:r w:rsidRPr="003908AF">
        <w:rPr>
          <w:rFonts w:asciiTheme="majorHAnsi" w:hAnsiTheme="majorHAnsi" w:cstheme="majorHAnsi"/>
          <w:b/>
          <w:sz w:val="22"/>
          <w:szCs w:val="22"/>
        </w:rPr>
        <w:t>Wykonawcą,</w:t>
      </w:r>
    </w:p>
    <w:p w14:paraId="243CB303" w14:textId="77777777" w:rsidR="00977E3D" w:rsidRPr="003908AF" w:rsidRDefault="00977E3D" w:rsidP="00977E3D">
      <w:pPr>
        <w:pStyle w:val="Standard"/>
        <w:spacing w:line="252" w:lineRule="auto"/>
        <w:contextualSpacing/>
        <w:jc w:val="both"/>
        <w:rPr>
          <w:rFonts w:asciiTheme="majorHAnsi" w:hAnsiTheme="majorHAnsi" w:cstheme="majorHAnsi"/>
          <w:sz w:val="22"/>
          <w:szCs w:val="22"/>
        </w:rPr>
      </w:pPr>
    </w:p>
    <w:p w14:paraId="47AC3EF3" w14:textId="77777777" w:rsidR="00977E3D" w:rsidRPr="003908AF" w:rsidRDefault="00977E3D" w:rsidP="00977E3D">
      <w:pPr>
        <w:pStyle w:val="Standard"/>
        <w:spacing w:line="252" w:lineRule="auto"/>
        <w:contextualSpacing/>
        <w:jc w:val="both"/>
        <w:rPr>
          <w:rFonts w:asciiTheme="majorHAnsi" w:hAnsiTheme="majorHAnsi" w:cstheme="majorHAnsi"/>
          <w:sz w:val="22"/>
          <w:szCs w:val="22"/>
        </w:rPr>
      </w:pPr>
      <w:r w:rsidRPr="003908AF">
        <w:rPr>
          <w:rFonts w:asciiTheme="majorHAnsi" w:hAnsiTheme="majorHAnsi" w:cstheme="majorHAnsi"/>
          <w:sz w:val="22"/>
          <w:szCs w:val="22"/>
        </w:rPr>
        <w:t xml:space="preserve">zwanych dalej łącznie </w:t>
      </w:r>
      <w:r w:rsidRPr="003908AF">
        <w:rPr>
          <w:rFonts w:asciiTheme="majorHAnsi" w:hAnsiTheme="majorHAnsi" w:cstheme="majorHAnsi"/>
          <w:b/>
          <w:sz w:val="22"/>
          <w:szCs w:val="22"/>
        </w:rPr>
        <w:t>Stronami</w:t>
      </w:r>
      <w:r w:rsidRPr="003908AF">
        <w:rPr>
          <w:rFonts w:asciiTheme="majorHAnsi" w:hAnsiTheme="majorHAnsi" w:cstheme="majorHAnsi"/>
          <w:sz w:val="22"/>
          <w:szCs w:val="22"/>
        </w:rPr>
        <w:t xml:space="preserve">, a z osobna – </w:t>
      </w:r>
      <w:r w:rsidRPr="003908AF">
        <w:rPr>
          <w:rFonts w:asciiTheme="majorHAnsi" w:hAnsiTheme="majorHAnsi" w:cstheme="majorHAnsi"/>
          <w:b/>
          <w:sz w:val="22"/>
          <w:szCs w:val="22"/>
        </w:rPr>
        <w:t>Stroną</w:t>
      </w:r>
      <w:r w:rsidRPr="003908AF">
        <w:rPr>
          <w:rFonts w:asciiTheme="majorHAnsi" w:hAnsiTheme="majorHAnsi" w:cstheme="majorHAnsi"/>
          <w:sz w:val="22"/>
          <w:szCs w:val="22"/>
        </w:rPr>
        <w:t>.</w:t>
      </w:r>
    </w:p>
    <w:p w14:paraId="35F7C758" w14:textId="77777777" w:rsidR="00977E3D" w:rsidRPr="003908AF" w:rsidRDefault="00977E3D" w:rsidP="00977E3D">
      <w:pPr>
        <w:pStyle w:val="Standard"/>
        <w:spacing w:line="252" w:lineRule="auto"/>
        <w:contextualSpacing/>
        <w:jc w:val="both"/>
        <w:rPr>
          <w:rFonts w:asciiTheme="majorHAnsi" w:hAnsiTheme="majorHAnsi" w:cstheme="majorHAnsi"/>
          <w:sz w:val="22"/>
          <w:szCs w:val="22"/>
        </w:rPr>
      </w:pPr>
    </w:p>
    <w:p w14:paraId="7DA7575A" w14:textId="104E9335" w:rsidR="00977E3D" w:rsidRPr="003908AF" w:rsidRDefault="00977E3D" w:rsidP="00977E3D">
      <w:pPr>
        <w:pStyle w:val="Akapitzlist"/>
        <w:spacing w:line="252" w:lineRule="auto"/>
        <w:ind w:left="0"/>
        <w:contextualSpacing/>
        <w:jc w:val="both"/>
        <w:rPr>
          <w:rFonts w:asciiTheme="majorHAnsi" w:eastAsiaTheme="majorEastAsia" w:hAnsiTheme="majorHAnsi" w:cstheme="majorHAnsi"/>
          <w:b/>
          <w:bCs/>
          <w:i/>
          <w:sz w:val="22"/>
          <w:szCs w:val="22"/>
        </w:rPr>
      </w:pPr>
      <w:r w:rsidRPr="003908AF">
        <w:rPr>
          <w:rFonts w:asciiTheme="majorHAnsi" w:hAnsiTheme="majorHAnsi" w:cstheme="majorHAnsi"/>
          <w:i/>
          <w:color w:val="000000" w:themeColor="text1"/>
          <w:sz w:val="22"/>
          <w:szCs w:val="22"/>
        </w:rPr>
        <w:t xml:space="preserve">Strony oświadczają, że w wyniku udzielenia zamówienia publicznego </w:t>
      </w:r>
      <w:r w:rsidRPr="003908AF">
        <w:rPr>
          <w:rFonts w:asciiTheme="majorHAnsi" w:hAnsiTheme="majorHAnsi" w:cstheme="majorHAnsi"/>
          <w:i/>
          <w:iCs/>
          <w:sz w:val="22"/>
          <w:szCs w:val="22"/>
        </w:rPr>
        <w:t>w trybie podstawowym bez prowadzenia negocjacji w ramach postępowania Nr </w:t>
      </w:r>
      <w:r w:rsidRPr="003908AF">
        <w:rPr>
          <w:rFonts w:asciiTheme="majorHAnsi" w:hAnsiTheme="majorHAnsi" w:cstheme="majorHAnsi"/>
          <w:i/>
          <w:sz w:val="22"/>
          <w:szCs w:val="22"/>
        </w:rPr>
        <w:t>SPZOZ/TP/</w:t>
      </w:r>
      <w:r w:rsidR="00544539">
        <w:rPr>
          <w:rFonts w:asciiTheme="majorHAnsi" w:hAnsiTheme="majorHAnsi" w:cstheme="majorHAnsi"/>
          <w:i/>
          <w:sz w:val="22"/>
          <w:szCs w:val="22"/>
        </w:rPr>
        <w:t>02</w:t>
      </w:r>
      <w:r w:rsidR="00123537">
        <w:rPr>
          <w:rFonts w:asciiTheme="majorHAnsi" w:hAnsiTheme="majorHAnsi" w:cstheme="majorHAnsi"/>
          <w:i/>
          <w:sz w:val="22"/>
          <w:szCs w:val="22"/>
        </w:rPr>
        <w:t>/2026</w:t>
      </w:r>
      <w:r w:rsidRPr="003908AF">
        <w:rPr>
          <w:rFonts w:asciiTheme="majorHAnsi" w:hAnsiTheme="majorHAnsi" w:cstheme="majorHAnsi"/>
          <w:i/>
          <w:color w:val="000000" w:themeColor="text1"/>
          <w:sz w:val="22"/>
          <w:szCs w:val="22"/>
        </w:rPr>
        <w:t xml:space="preserve"> </w:t>
      </w:r>
      <w:r w:rsidRPr="003908AF">
        <w:rPr>
          <w:rFonts w:asciiTheme="majorHAnsi" w:hAnsiTheme="majorHAnsi" w:cstheme="majorHAnsi"/>
          <w:bCs/>
          <w:i/>
          <w:sz w:val="22"/>
          <w:szCs w:val="22"/>
        </w:rPr>
        <w:t xml:space="preserve">przeprowadzonego </w:t>
      </w:r>
      <w:r w:rsidRPr="003908AF">
        <w:rPr>
          <w:rFonts w:asciiTheme="majorHAnsi" w:hAnsiTheme="majorHAnsi" w:cstheme="majorHAnsi"/>
          <w:i/>
          <w:sz w:val="22"/>
          <w:szCs w:val="22"/>
        </w:rPr>
        <w:t>na podstawie przepisów ustawy z dnia 11 września 2019 r. Prawo zamówień public</w:t>
      </w:r>
      <w:r w:rsidR="00123537">
        <w:rPr>
          <w:rFonts w:asciiTheme="majorHAnsi" w:hAnsiTheme="majorHAnsi" w:cstheme="majorHAnsi"/>
          <w:i/>
          <w:sz w:val="22"/>
          <w:szCs w:val="22"/>
        </w:rPr>
        <w:t>znych (tekst jedn. Dz. U. z 2024 r. poz. 1320</w:t>
      </w:r>
      <w:r w:rsidRPr="003908AF">
        <w:rPr>
          <w:rFonts w:asciiTheme="majorHAnsi" w:hAnsiTheme="majorHAnsi" w:cstheme="majorHAnsi"/>
          <w:i/>
          <w:sz w:val="22"/>
          <w:szCs w:val="22"/>
        </w:rPr>
        <w:t xml:space="preserve"> z </w:t>
      </w:r>
      <w:proofErr w:type="spellStart"/>
      <w:r w:rsidRPr="003908AF">
        <w:rPr>
          <w:rFonts w:asciiTheme="majorHAnsi" w:hAnsiTheme="majorHAnsi" w:cstheme="majorHAnsi"/>
          <w:i/>
          <w:sz w:val="22"/>
          <w:szCs w:val="22"/>
        </w:rPr>
        <w:t>późn</w:t>
      </w:r>
      <w:proofErr w:type="spellEnd"/>
      <w:r w:rsidRPr="003908AF">
        <w:rPr>
          <w:rFonts w:asciiTheme="majorHAnsi" w:hAnsiTheme="majorHAnsi" w:cstheme="majorHAnsi"/>
          <w:i/>
          <w:sz w:val="22"/>
          <w:szCs w:val="22"/>
        </w:rPr>
        <w:t>. zm</w:t>
      </w:r>
      <w:r w:rsidR="00A344C7">
        <w:rPr>
          <w:rFonts w:asciiTheme="majorHAnsi" w:hAnsiTheme="majorHAnsi" w:cstheme="majorHAnsi"/>
          <w:i/>
          <w:sz w:val="22"/>
          <w:szCs w:val="22"/>
        </w:rPr>
        <w:t>.</w:t>
      </w:r>
      <w:r w:rsidRPr="003908AF">
        <w:rPr>
          <w:rFonts w:asciiTheme="majorHAnsi" w:hAnsiTheme="majorHAnsi" w:cstheme="majorHAnsi"/>
          <w:i/>
          <w:sz w:val="22"/>
          <w:szCs w:val="22"/>
        </w:rPr>
        <w:t xml:space="preserve">) – dalej „ustawy </w:t>
      </w:r>
      <w:proofErr w:type="spellStart"/>
      <w:r w:rsidRPr="003908AF">
        <w:rPr>
          <w:rFonts w:asciiTheme="majorHAnsi" w:hAnsiTheme="majorHAnsi" w:cstheme="majorHAnsi"/>
          <w:i/>
          <w:sz w:val="22"/>
          <w:szCs w:val="22"/>
        </w:rPr>
        <w:t>Pzp</w:t>
      </w:r>
      <w:proofErr w:type="spellEnd"/>
      <w:r w:rsidRPr="003908AF">
        <w:rPr>
          <w:rFonts w:asciiTheme="majorHAnsi" w:hAnsiTheme="majorHAnsi" w:cstheme="majorHAnsi"/>
          <w:i/>
          <w:sz w:val="22"/>
          <w:szCs w:val="22"/>
        </w:rPr>
        <w:t>”</w:t>
      </w:r>
      <w:r w:rsidRPr="003908AF">
        <w:rPr>
          <w:rFonts w:asciiTheme="majorHAnsi" w:hAnsiTheme="majorHAnsi" w:cstheme="majorHAnsi"/>
          <w:i/>
          <w:color w:val="000000" w:themeColor="text1"/>
          <w:sz w:val="22"/>
          <w:szCs w:val="22"/>
        </w:rPr>
        <w:t>, zawarto niniejszą umowę – dalej „Umowa”, o następującej treści:</w:t>
      </w:r>
    </w:p>
    <w:p w14:paraId="17CF167A" w14:textId="77777777" w:rsidR="00977E3D" w:rsidRPr="003908AF" w:rsidRDefault="00977E3D" w:rsidP="00977E3D">
      <w:pPr>
        <w:pStyle w:val="Standard"/>
        <w:spacing w:line="252" w:lineRule="auto"/>
        <w:contextualSpacing/>
        <w:jc w:val="both"/>
        <w:rPr>
          <w:rFonts w:asciiTheme="majorHAnsi" w:hAnsiTheme="majorHAnsi" w:cstheme="majorHAnsi"/>
          <w:sz w:val="22"/>
          <w:szCs w:val="22"/>
        </w:rPr>
      </w:pPr>
    </w:p>
    <w:p w14:paraId="7E9E06AE" w14:textId="77777777" w:rsidR="00977E3D" w:rsidRPr="003908AF" w:rsidRDefault="00977E3D" w:rsidP="00977E3D">
      <w:pPr>
        <w:pStyle w:val="Standard"/>
        <w:spacing w:line="252" w:lineRule="auto"/>
        <w:contextualSpacing/>
        <w:jc w:val="center"/>
        <w:rPr>
          <w:rFonts w:asciiTheme="majorHAnsi" w:hAnsiTheme="majorHAnsi" w:cstheme="majorHAnsi"/>
          <w:sz w:val="22"/>
          <w:szCs w:val="22"/>
        </w:rPr>
      </w:pPr>
      <w:r w:rsidRPr="003908AF">
        <w:rPr>
          <w:rFonts w:asciiTheme="majorHAnsi" w:hAnsiTheme="majorHAnsi" w:cstheme="majorHAnsi"/>
          <w:b/>
          <w:sz w:val="22"/>
          <w:szCs w:val="22"/>
        </w:rPr>
        <w:t>§ 1</w:t>
      </w:r>
    </w:p>
    <w:p w14:paraId="0F73428A" w14:textId="61BD8215" w:rsidR="00977E3D" w:rsidRPr="003908AF" w:rsidRDefault="00977E3D" w:rsidP="00977E3D">
      <w:pPr>
        <w:pStyle w:val="Standard"/>
        <w:spacing w:line="252" w:lineRule="auto"/>
        <w:contextualSpacing/>
        <w:jc w:val="both"/>
        <w:rPr>
          <w:rFonts w:asciiTheme="majorHAnsi" w:hAnsiTheme="majorHAnsi" w:cstheme="majorHAnsi"/>
          <w:sz w:val="22"/>
          <w:szCs w:val="22"/>
        </w:rPr>
      </w:pPr>
      <w:r>
        <w:rPr>
          <w:rFonts w:asciiTheme="majorHAnsi" w:hAnsiTheme="majorHAnsi" w:cstheme="majorHAnsi"/>
          <w:sz w:val="22"/>
          <w:szCs w:val="22"/>
        </w:rPr>
        <w:t>Dane w niniejszej U</w:t>
      </w:r>
      <w:r w:rsidRPr="003908AF">
        <w:rPr>
          <w:rFonts w:asciiTheme="majorHAnsi" w:hAnsiTheme="majorHAnsi" w:cstheme="majorHAnsi"/>
          <w:sz w:val="22"/>
          <w:szCs w:val="22"/>
        </w:rPr>
        <w:t>mowie są zgodne z danymi zawartymi w ofercie przetargowej Wykonawcy do przeprowadzonego postępowania nr SPZOZ/TP</w:t>
      </w:r>
      <w:r w:rsidR="00544539">
        <w:rPr>
          <w:rFonts w:asciiTheme="majorHAnsi" w:hAnsiTheme="majorHAnsi" w:cstheme="majorHAnsi"/>
          <w:sz w:val="22"/>
          <w:szCs w:val="22"/>
        </w:rPr>
        <w:t>/02</w:t>
      </w:r>
      <w:r w:rsidR="00123537">
        <w:rPr>
          <w:rFonts w:asciiTheme="majorHAnsi" w:hAnsiTheme="majorHAnsi" w:cstheme="majorHAnsi"/>
          <w:sz w:val="22"/>
          <w:szCs w:val="22"/>
        </w:rPr>
        <w:t>/2026</w:t>
      </w:r>
      <w:r w:rsidRPr="003908AF">
        <w:rPr>
          <w:rFonts w:asciiTheme="majorHAnsi" w:hAnsiTheme="majorHAnsi" w:cstheme="majorHAnsi"/>
          <w:sz w:val="22"/>
          <w:szCs w:val="22"/>
        </w:rPr>
        <w:t>. Sp</w:t>
      </w:r>
      <w:r>
        <w:rPr>
          <w:rFonts w:asciiTheme="majorHAnsi" w:hAnsiTheme="majorHAnsi" w:cstheme="majorHAnsi"/>
          <w:sz w:val="22"/>
          <w:szCs w:val="22"/>
        </w:rPr>
        <w:t xml:space="preserve">ecyfikacja Warunków Zamówienia, </w:t>
      </w:r>
      <w:r w:rsidRPr="003908AF">
        <w:rPr>
          <w:rFonts w:asciiTheme="majorHAnsi" w:hAnsiTheme="majorHAnsi" w:cstheme="majorHAnsi"/>
          <w:sz w:val="22"/>
          <w:szCs w:val="22"/>
        </w:rPr>
        <w:t>oferta przetargowa Wykon</w:t>
      </w:r>
      <w:r>
        <w:rPr>
          <w:rFonts w:asciiTheme="majorHAnsi" w:hAnsiTheme="majorHAnsi" w:cstheme="majorHAnsi"/>
          <w:sz w:val="22"/>
          <w:szCs w:val="22"/>
        </w:rPr>
        <w:t>awcy oraz wymienione w Umowie załączniki stanowią integralną część U</w:t>
      </w:r>
      <w:r w:rsidRPr="003908AF">
        <w:rPr>
          <w:rFonts w:asciiTheme="majorHAnsi" w:hAnsiTheme="majorHAnsi" w:cstheme="majorHAnsi"/>
          <w:sz w:val="22"/>
          <w:szCs w:val="22"/>
        </w:rPr>
        <w:t>mowy.</w:t>
      </w:r>
      <w:r w:rsidRPr="003908AF">
        <w:rPr>
          <w:rFonts w:asciiTheme="majorHAnsi" w:hAnsiTheme="majorHAnsi" w:cstheme="majorHAnsi"/>
          <w:sz w:val="22"/>
          <w:szCs w:val="22"/>
        </w:rPr>
        <w:tab/>
      </w:r>
    </w:p>
    <w:p w14:paraId="7EAABDC6" w14:textId="77777777" w:rsidR="00123537" w:rsidRDefault="00123537" w:rsidP="00977E3D">
      <w:pPr>
        <w:pStyle w:val="Standard"/>
        <w:spacing w:line="252" w:lineRule="auto"/>
        <w:contextualSpacing/>
        <w:jc w:val="center"/>
        <w:rPr>
          <w:rFonts w:asciiTheme="majorHAnsi" w:hAnsiTheme="majorHAnsi" w:cstheme="majorHAnsi"/>
          <w:b/>
          <w:sz w:val="22"/>
          <w:szCs w:val="22"/>
        </w:rPr>
      </w:pPr>
    </w:p>
    <w:p w14:paraId="53CC6F64" w14:textId="77777777" w:rsidR="00977E3D" w:rsidRDefault="00977E3D" w:rsidP="00977E3D">
      <w:pPr>
        <w:pStyle w:val="Standard"/>
        <w:spacing w:line="252" w:lineRule="auto"/>
        <w:contextualSpacing/>
        <w:jc w:val="center"/>
        <w:rPr>
          <w:rFonts w:asciiTheme="majorHAnsi" w:hAnsiTheme="majorHAnsi" w:cstheme="majorHAnsi"/>
          <w:b/>
          <w:sz w:val="22"/>
          <w:szCs w:val="22"/>
        </w:rPr>
      </w:pPr>
      <w:r w:rsidRPr="003908AF">
        <w:rPr>
          <w:rFonts w:asciiTheme="majorHAnsi" w:hAnsiTheme="majorHAnsi" w:cstheme="majorHAnsi"/>
          <w:b/>
          <w:sz w:val="22"/>
          <w:szCs w:val="22"/>
        </w:rPr>
        <w:t>§ 2</w:t>
      </w:r>
    </w:p>
    <w:p w14:paraId="64DA1F33" w14:textId="77777777" w:rsidR="00977E3D" w:rsidRPr="003908AF" w:rsidRDefault="00977E3D" w:rsidP="00977E3D">
      <w:pPr>
        <w:pStyle w:val="Standard"/>
        <w:spacing w:line="252" w:lineRule="auto"/>
        <w:contextualSpacing/>
        <w:jc w:val="center"/>
        <w:rPr>
          <w:rFonts w:asciiTheme="majorHAnsi" w:hAnsiTheme="majorHAnsi" w:cstheme="majorHAnsi"/>
          <w:sz w:val="22"/>
          <w:szCs w:val="22"/>
        </w:rPr>
      </w:pPr>
      <w:r>
        <w:rPr>
          <w:rFonts w:asciiTheme="majorHAnsi" w:hAnsiTheme="majorHAnsi" w:cstheme="majorHAnsi"/>
          <w:b/>
          <w:sz w:val="22"/>
          <w:szCs w:val="22"/>
        </w:rPr>
        <w:t>Przedmiot Umowy</w:t>
      </w:r>
    </w:p>
    <w:p w14:paraId="1EEBD97F" w14:textId="531F319E" w:rsidR="00977E3D" w:rsidRPr="00123537" w:rsidRDefault="00977E3D" w:rsidP="00836AC6">
      <w:pPr>
        <w:pStyle w:val="Standard"/>
        <w:numPr>
          <w:ilvl w:val="0"/>
          <w:numId w:val="23"/>
        </w:numPr>
        <w:spacing w:line="252" w:lineRule="auto"/>
        <w:contextualSpacing/>
        <w:jc w:val="both"/>
        <w:rPr>
          <w:rFonts w:asciiTheme="majorHAnsi" w:hAnsiTheme="majorHAnsi" w:cstheme="majorHAnsi"/>
          <w:sz w:val="22"/>
          <w:szCs w:val="22"/>
        </w:rPr>
      </w:pPr>
      <w:r>
        <w:rPr>
          <w:rFonts w:asciiTheme="majorHAnsi" w:hAnsiTheme="majorHAnsi" w:cstheme="majorHAnsi"/>
          <w:sz w:val="22"/>
          <w:szCs w:val="22"/>
        </w:rPr>
        <w:t>Przedmiotem U</w:t>
      </w:r>
      <w:r w:rsidRPr="003908AF">
        <w:rPr>
          <w:rFonts w:asciiTheme="majorHAnsi" w:hAnsiTheme="majorHAnsi" w:cstheme="majorHAnsi"/>
          <w:sz w:val="22"/>
          <w:szCs w:val="22"/>
        </w:rPr>
        <w:t xml:space="preserve">mowy jest </w:t>
      </w:r>
      <w:r w:rsidRPr="003908AF">
        <w:rPr>
          <w:rFonts w:asciiTheme="majorHAnsi" w:eastAsia="SiemensSans-Roman" w:hAnsiTheme="majorHAnsi" w:cstheme="majorHAnsi"/>
          <w:sz w:val="22"/>
          <w:szCs w:val="22"/>
        </w:rPr>
        <w:t>ś</w:t>
      </w:r>
      <w:r w:rsidRPr="003908AF">
        <w:rPr>
          <w:rFonts w:asciiTheme="majorHAnsi" w:eastAsia="Arial" w:hAnsiTheme="majorHAnsi" w:cstheme="majorHAnsi"/>
          <w:sz w:val="22"/>
          <w:szCs w:val="22"/>
        </w:rPr>
        <w:t>wiadczenie przez Wykonawcę na rzecz Zamawiaj</w:t>
      </w:r>
      <w:r w:rsidRPr="003908AF">
        <w:rPr>
          <w:rFonts w:asciiTheme="majorHAnsi" w:eastAsia="SiemensSans-Roman" w:hAnsiTheme="majorHAnsi" w:cstheme="majorHAnsi"/>
          <w:sz w:val="22"/>
          <w:szCs w:val="22"/>
        </w:rPr>
        <w:t>ą</w:t>
      </w:r>
      <w:r w:rsidRPr="003908AF">
        <w:rPr>
          <w:rFonts w:asciiTheme="majorHAnsi" w:eastAsia="Arial" w:hAnsiTheme="majorHAnsi" w:cstheme="majorHAnsi"/>
          <w:sz w:val="22"/>
          <w:szCs w:val="22"/>
        </w:rPr>
        <w:t>cego us</w:t>
      </w:r>
      <w:r w:rsidRPr="003908AF">
        <w:rPr>
          <w:rFonts w:asciiTheme="majorHAnsi" w:eastAsia="SiemensSans-Roman" w:hAnsiTheme="majorHAnsi" w:cstheme="majorHAnsi"/>
          <w:sz w:val="22"/>
          <w:szCs w:val="22"/>
        </w:rPr>
        <w:t>ł</w:t>
      </w:r>
      <w:r w:rsidRPr="003908AF">
        <w:rPr>
          <w:rFonts w:asciiTheme="majorHAnsi" w:eastAsia="Arial" w:hAnsiTheme="majorHAnsi" w:cstheme="majorHAnsi"/>
          <w:sz w:val="22"/>
          <w:szCs w:val="22"/>
        </w:rPr>
        <w:t>ug serwisowania urz</w:t>
      </w:r>
      <w:r w:rsidRPr="003908AF">
        <w:rPr>
          <w:rFonts w:asciiTheme="majorHAnsi" w:eastAsia="SiemensSans-Roman" w:hAnsiTheme="majorHAnsi" w:cstheme="majorHAnsi"/>
          <w:sz w:val="22"/>
          <w:szCs w:val="22"/>
        </w:rPr>
        <w:t>ą</w:t>
      </w:r>
      <w:r w:rsidRPr="003908AF">
        <w:rPr>
          <w:rFonts w:asciiTheme="majorHAnsi" w:eastAsia="Arial" w:hAnsiTheme="majorHAnsi" w:cstheme="majorHAnsi"/>
          <w:sz w:val="22"/>
          <w:szCs w:val="22"/>
        </w:rPr>
        <w:t>dze</w:t>
      </w:r>
      <w:r w:rsidRPr="003908AF">
        <w:rPr>
          <w:rFonts w:asciiTheme="majorHAnsi" w:eastAsia="SiemensSans-Roman" w:hAnsiTheme="majorHAnsi" w:cstheme="majorHAnsi"/>
          <w:sz w:val="22"/>
          <w:szCs w:val="22"/>
        </w:rPr>
        <w:t xml:space="preserve">ń </w:t>
      </w:r>
      <w:r w:rsidRPr="00613925">
        <w:rPr>
          <w:rFonts w:asciiTheme="majorHAnsi" w:eastAsia="Arial" w:hAnsiTheme="majorHAnsi" w:cstheme="majorHAnsi"/>
          <w:sz w:val="22"/>
          <w:szCs w:val="22"/>
        </w:rPr>
        <w:t>wymienionych w za</w:t>
      </w:r>
      <w:r w:rsidRPr="00613925">
        <w:rPr>
          <w:rFonts w:asciiTheme="majorHAnsi" w:eastAsia="SiemensSans-Roman" w:hAnsiTheme="majorHAnsi" w:cstheme="majorHAnsi"/>
          <w:sz w:val="22"/>
          <w:szCs w:val="22"/>
        </w:rPr>
        <w:t>łą</w:t>
      </w:r>
      <w:r w:rsidRPr="00613925">
        <w:rPr>
          <w:rFonts w:asciiTheme="majorHAnsi" w:eastAsia="Arial" w:hAnsiTheme="majorHAnsi" w:cstheme="majorHAnsi"/>
          <w:sz w:val="22"/>
          <w:szCs w:val="22"/>
        </w:rPr>
        <w:t xml:space="preserve">czniku nr 1 do </w:t>
      </w:r>
      <w:r>
        <w:rPr>
          <w:rFonts w:asciiTheme="majorHAnsi" w:eastAsia="Arial" w:hAnsiTheme="majorHAnsi" w:cstheme="majorHAnsi"/>
          <w:sz w:val="22"/>
          <w:szCs w:val="22"/>
        </w:rPr>
        <w:t>U</w:t>
      </w:r>
      <w:r w:rsidRPr="00613925">
        <w:rPr>
          <w:rFonts w:asciiTheme="majorHAnsi" w:eastAsia="Arial" w:hAnsiTheme="majorHAnsi" w:cstheme="majorHAnsi"/>
          <w:sz w:val="22"/>
          <w:szCs w:val="22"/>
        </w:rPr>
        <w:t xml:space="preserve">mowy, zwanych dalej </w:t>
      </w:r>
      <w:r w:rsidRPr="00613925">
        <w:rPr>
          <w:rFonts w:asciiTheme="majorHAnsi" w:eastAsia="Arial" w:hAnsiTheme="majorHAnsi" w:cstheme="majorHAnsi"/>
          <w:b/>
          <w:bCs/>
          <w:sz w:val="22"/>
          <w:szCs w:val="22"/>
        </w:rPr>
        <w:t>„Sprz</w:t>
      </w:r>
      <w:r w:rsidRPr="00613925">
        <w:rPr>
          <w:rFonts w:asciiTheme="majorHAnsi" w:eastAsia="SiemensSans-Bold" w:hAnsiTheme="majorHAnsi" w:cstheme="majorHAnsi"/>
          <w:b/>
          <w:bCs/>
          <w:sz w:val="22"/>
          <w:szCs w:val="22"/>
        </w:rPr>
        <w:t>ę</w:t>
      </w:r>
      <w:r w:rsidRPr="00613925">
        <w:rPr>
          <w:rFonts w:asciiTheme="majorHAnsi" w:eastAsia="Arial" w:hAnsiTheme="majorHAnsi" w:cstheme="majorHAnsi"/>
          <w:b/>
          <w:bCs/>
          <w:sz w:val="22"/>
          <w:szCs w:val="22"/>
        </w:rPr>
        <w:t>tem”</w:t>
      </w:r>
      <w:r w:rsidRPr="00613925">
        <w:rPr>
          <w:rFonts w:asciiTheme="majorHAnsi" w:eastAsia="Arial" w:hAnsiTheme="majorHAnsi" w:cstheme="majorHAnsi"/>
          <w:sz w:val="22"/>
          <w:szCs w:val="22"/>
        </w:rPr>
        <w:t>. Szczegó</w:t>
      </w:r>
      <w:r w:rsidRPr="00613925">
        <w:rPr>
          <w:rFonts w:asciiTheme="majorHAnsi" w:eastAsia="SiemensSans-Roman" w:hAnsiTheme="majorHAnsi" w:cstheme="majorHAnsi"/>
          <w:sz w:val="22"/>
          <w:szCs w:val="22"/>
        </w:rPr>
        <w:t>ł</w:t>
      </w:r>
      <w:r w:rsidRPr="00613925">
        <w:rPr>
          <w:rFonts w:asciiTheme="majorHAnsi" w:eastAsia="Arial" w:hAnsiTheme="majorHAnsi" w:cstheme="majorHAnsi"/>
          <w:sz w:val="22"/>
          <w:szCs w:val="22"/>
        </w:rPr>
        <w:t>owy zakres przedmiotowy us</w:t>
      </w:r>
      <w:r w:rsidRPr="00613925">
        <w:rPr>
          <w:rFonts w:asciiTheme="majorHAnsi" w:eastAsia="SiemensSans-Roman" w:hAnsiTheme="majorHAnsi" w:cstheme="majorHAnsi"/>
          <w:sz w:val="22"/>
          <w:szCs w:val="22"/>
        </w:rPr>
        <w:t>ł</w:t>
      </w:r>
      <w:r w:rsidRPr="00613925">
        <w:rPr>
          <w:rFonts w:asciiTheme="majorHAnsi" w:eastAsia="Arial" w:hAnsiTheme="majorHAnsi" w:cstheme="majorHAnsi"/>
          <w:sz w:val="22"/>
          <w:szCs w:val="22"/>
        </w:rPr>
        <w:t>ug serwisowania Sprz</w:t>
      </w:r>
      <w:r w:rsidRPr="00613925">
        <w:rPr>
          <w:rFonts w:asciiTheme="majorHAnsi" w:eastAsia="SiemensSans-Roman" w:hAnsiTheme="majorHAnsi" w:cstheme="majorHAnsi"/>
          <w:sz w:val="22"/>
          <w:szCs w:val="22"/>
        </w:rPr>
        <w:t>ę</w:t>
      </w:r>
      <w:r w:rsidRPr="00613925">
        <w:rPr>
          <w:rFonts w:asciiTheme="majorHAnsi" w:eastAsia="Arial" w:hAnsiTheme="majorHAnsi" w:cstheme="majorHAnsi"/>
          <w:sz w:val="22"/>
          <w:szCs w:val="22"/>
        </w:rPr>
        <w:t xml:space="preserve">tu, zwanych dalej </w:t>
      </w:r>
      <w:r w:rsidRPr="00613925">
        <w:rPr>
          <w:rFonts w:asciiTheme="majorHAnsi" w:eastAsia="Arial" w:hAnsiTheme="majorHAnsi" w:cstheme="majorHAnsi"/>
          <w:b/>
          <w:bCs/>
          <w:sz w:val="22"/>
          <w:szCs w:val="22"/>
        </w:rPr>
        <w:t>„Us</w:t>
      </w:r>
      <w:r w:rsidRPr="00613925">
        <w:rPr>
          <w:rFonts w:asciiTheme="majorHAnsi" w:eastAsia="SiemensSans-Bold" w:hAnsiTheme="majorHAnsi" w:cstheme="majorHAnsi"/>
          <w:b/>
          <w:bCs/>
          <w:sz w:val="22"/>
          <w:szCs w:val="22"/>
        </w:rPr>
        <w:t>ł</w:t>
      </w:r>
      <w:r w:rsidRPr="00613925">
        <w:rPr>
          <w:rFonts w:asciiTheme="majorHAnsi" w:eastAsia="Arial" w:hAnsiTheme="majorHAnsi" w:cstheme="majorHAnsi"/>
          <w:b/>
          <w:bCs/>
          <w:sz w:val="22"/>
          <w:szCs w:val="22"/>
        </w:rPr>
        <w:t xml:space="preserve">ugami Serwisowymi” </w:t>
      </w:r>
      <w:r w:rsidRPr="00613925">
        <w:rPr>
          <w:rFonts w:asciiTheme="majorHAnsi" w:eastAsia="Arial" w:hAnsiTheme="majorHAnsi" w:cstheme="majorHAnsi"/>
          <w:sz w:val="22"/>
          <w:szCs w:val="22"/>
        </w:rPr>
        <w:t>zosta</w:t>
      </w:r>
      <w:r w:rsidRPr="00613925">
        <w:rPr>
          <w:rFonts w:asciiTheme="majorHAnsi" w:eastAsia="SiemensSans-Roman" w:hAnsiTheme="majorHAnsi" w:cstheme="majorHAnsi"/>
          <w:sz w:val="22"/>
          <w:szCs w:val="22"/>
        </w:rPr>
        <w:t xml:space="preserve">ł </w:t>
      </w:r>
      <w:r w:rsidRPr="00613925">
        <w:rPr>
          <w:rFonts w:asciiTheme="majorHAnsi" w:eastAsia="Arial" w:hAnsiTheme="majorHAnsi" w:cstheme="majorHAnsi"/>
          <w:sz w:val="22"/>
          <w:szCs w:val="22"/>
        </w:rPr>
        <w:t>opisany w za</w:t>
      </w:r>
      <w:r w:rsidRPr="00613925">
        <w:rPr>
          <w:rFonts w:asciiTheme="majorHAnsi" w:eastAsia="SiemensSans-Roman" w:hAnsiTheme="majorHAnsi" w:cstheme="majorHAnsi"/>
          <w:sz w:val="22"/>
          <w:szCs w:val="22"/>
        </w:rPr>
        <w:t>łą</w:t>
      </w:r>
      <w:r w:rsidRPr="00613925">
        <w:rPr>
          <w:rFonts w:asciiTheme="majorHAnsi" w:eastAsia="Arial" w:hAnsiTheme="majorHAnsi" w:cstheme="majorHAnsi"/>
          <w:sz w:val="22"/>
          <w:szCs w:val="22"/>
        </w:rPr>
        <w:t xml:space="preserve">czniku nr 2 do </w:t>
      </w:r>
      <w:r>
        <w:rPr>
          <w:rFonts w:asciiTheme="majorHAnsi" w:eastAsia="Arial" w:hAnsiTheme="majorHAnsi" w:cstheme="majorHAnsi"/>
          <w:sz w:val="22"/>
          <w:szCs w:val="22"/>
        </w:rPr>
        <w:t>U</w:t>
      </w:r>
      <w:r w:rsidRPr="00613925">
        <w:rPr>
          <w:rFonts w:asciiTheme="majorHAnsi" w:eastAsia="Arial" w:hAnsiTheme="majorHAnsi" w:cstheme="majorHAnsi"/>
          <w:sz w:val="22"/>
          <w:szCs w:val="22"/>
        </w:rPr>
        <w:t>mowy</w:t>
      </w:r>
      <w:r w:rsidRPr="003908AF">
        <w:rPr>
          <w:rFonts w:asciiTheme="majorHAnsi" w:eastAsia="Arial" w:hAnsiTheme="majorHAnsi" w:cstheme="majorHAnsi"/>
          <w:sz w:val="22"/>
          <w:szCs w:val="22"/>
        </w:rPr>
        <w:t>.</w:t>
      </w:r>
    </w:p>
    <w:p w14:paraId="1DE779F2" w14:textId="1BBB71E8" w:rsidR="00123537" w:rsidRPr="00C17976" w:rsidRDefault="00123537" w:rsidP="00836AC6">
      <w:pPr>
        <w:pStyle w:val="Standard"/>
        <w:numPr>
          <w:ilvl w:val="0"/>
          <w:numId w:val="23"/>
        </w:numPr>
        <w:spacing w:line="252" w:lineRule="auto"/>
        <w:contextualSpacing/>
        <w:jc w:val="both"/>
        <w:rPr>
          <w:rFonts w:asciiTheme="majorHAnsi" w:hAnsiTheme="majorHAnsi" w:cstheme="majorHAnsi"/>
          <w:sz w:val="22"/>
          <w:szCs w:val="22"/>
        </w:rPr>
      </w:pPr>
      <w:r w:rsidRPr="00C17976">
        <w:rPr>
          <w:rFonts w:asciiTheme="majorHAnsi" w:eastAsia="Arial" w:hAnsiTheme="majorHAnsi" w:cstheme="majorHAnsi"/>
          <w:sz w:val="22"/>
          <w:szCs w:val="22"/>
        </w:rPr>
        <w:t xml:space="preserve">W ramach usługi objętej przedmiotem umowy, Wykonawca zobowiązuje się do zapewnienia ciągłości pracy Sprzętu w całym okresie obowiązywania umowy. </w:t>
      </w:r>
    </w:p>
    <w:p w14:paraId="59039B2D" w14:textId="77777777" w:rsidR="00977E3D" w:rsidRDefault="00977E3D" w:rsidP="00977E3D">
      <w:pPr>
        <w:pStyle w:val="Standard"/>
        <w:spacing w:line="252" w:lineRule="auto"/>
        <w:contextualSpacing/>
        <w:jc w:val="center"/>
        <w:rPr>
          <w:rFonts w:asciiTheme="majorHAnsi" w:hAnsiTheme="majorHAnsi" w:cstheme="majorHAnsi"/>
          <w:b/>
          <w:sz w:val="22"/>
          <w:szCs w:val="22"/>
        </w:rPr>
      </w:pPr>
    </w:p>
    <w:p w14:paraId="7A64F678" w14:textId="77777777" w:rsidR="00977E3D" w:rsidRPr="003908AF" w:rsidRDefault="00977E3D" w:rsidP="00977E3D">
      <w:pPr>
        <w:pStyle w:val="Standard"/>
        <w:spacing w:line="252" w:lineRule="auto"/>
        <w:contextualSpacing/>
        <w:jc w:val="center"/>
        <w:rPr>
          <w:rFonts w:asciiTheme="majorHAnsi" w:hAnsiTheme="majorHAnsi" w:cstheme="majorHAnsi"/>
          <w:sz w:val="22"/>
          <w:szCs w:val="22"/>
        </w:rPr>
      </w:pPr>
      <w:r w:rsidRPr="003908AF">
        <w:rPr>
          <w:rFonts w:asciiTheme="majorHAnsi" w:hAnsiTheme="majorHAnsi" w:cstheme="majorHAnsi"/>
          <w:b/>
          <w:sz w:val="22"/>
          <w:szCs w:val="22"/>
        </w:rPr>
        <w:t>§ 3</w:t>
      </w:r>
    </w:p>
    <w:p w14:paraId="0E5053BB" w14:textId="77777777" w:rsidR="00977E3D" w:rsidRPr="003908AF" w:rsidRDefault="00977E3D" w:rsidP="00977E3D">
      <w:pPr>
        <w:pStyle w:val="Standard"/>
        <w:autoSpaceDE w:val="0"/>
        <w:spacing w:line="252" w:lineRule="auto"/>
        <w:contextualSpacing/>
        <w:jc w:val="center"/>
        <w:rPr>
          <w:rFonts w:asciiTheme="majorHAnsi" w:eastAsia="Arial" w:hAnsiTheme="majorHAnsi" w:cstheme="majorHAnsi"/>
          <w:b/>
          <w:bCs/>
          <w:color w:val="000000"/>
          <w:sz w:val="22"/>
          <w:szCs w:val="22"/>
        </w:rPr>
      </w:pPr>
      <w:r w:rsidRPr="003908AF">
        <w:rPr>
          <w:rFonts w:asciiTheme="majorHAnsi" w:eastAsia="Arial" w:hAnsiTheme="majorHAnsi" w:cstheme="majorHAnsi"/>
          <w:b/>
          <w:bCs/>
          <w:color w:val="000000"/>
          <w:sz w:val="22"/>
          <w:szCs w:val="22"/>
        </w:rPr>
        <w:t xml:space="preserve">Sposób wykonywania </w:t>
      </w:r>
      <w:r>
        <w:rPr>
          <w:rFonts w:asciiTheme="majorHAnsi" w:eastAsia="Arial" w:hAnsiTheme="majorHAnsi" w:cstheme="majorHAnsi"/>
          <w:b/>
          <w:bCs/>
          <w:color w:val="000000"/>
          <w:sz w:val="22"/>
          <w:szCs w:val="22"/>
        </w:rPr>
        <w:t>umowy</w:t>
      </w:r>
    </w:p>
    <w:p w14:paraId="3AA8E368" w14:textId="77777777" w:rsidR="00977E3D" w:rsidRDefault="00977E3D" w:rsidP="00836AC6">
      <w:pPr>
        <w:pStyle w:val="Standard"/>
        <w:numPr>
          <w:ilvl w:val="0"/>
          <w:numId w:val="6"/>
        </w:numPr>
        <w:autoSpaceDE w:val="0"/>
        <w:spacing w:line="252" w:lineRule="auto"/>
        <w:ind w:left="284" w:hanging="284"/>
        <w:contextualSpacing/>
        <w:jc w:val="both"/>
        <w:rPr>
          <w:rFonts w:asciiTheme="majorHAnsi" w:hAnsiTheme="majorHAnsi" w:cstheme="majorHAnsi"/>
          <w:sz w:val="22"/>
          <w:szCs w:val="22"/>
        </w:rPr>
      </w:pPr>
      <w:r w:rsidRPr="003908AF">
        <w:rPr>
          <w:rFonts w:asciiTheme="majorHAnsi" w:eastAsia="Arial" w:hAnsiTheme="majorHAnsi" w:cstheme="majorHAnsi"/>
          <w:color w:val="000000"/>
          <w:sz w:val="22"/>
          <w:szCs w:val="22"/>
        </w:rPr>
        <w:t>Wykonawca wykonywa</w:t>
      </w:r>
      <w:r w:rsidRPr="003908AF">
        <w:rPr>
          <w:rFonts w:asciiTheme="majorHAnsi" w:eastAsia="SiemensSans-Roman" w:hAnsiTheme="majorHAnsi" w:cstheme="majorHAnsi"/>
          <w:color w:val="000000"/>
          <w:sz w:val="22"/>
          <w:szCs w:val="22"/>
        </w:rPr>
        <w:t xml:space="preserve">ć </w:t>
      </w:r>
      <w:r w:rsidRPr="003908AF">
        <w:rPr>
          <w:rFonts w:asciiTheme="majorHAnsi" w:eastAsia="Arial" w:hAnsiTheme="majorHAnsi" w:cstheme="majorHAnsi"/>
          <w:color w:val="000000"/>
          <w:sz w:val="22"/>
          <w:szCs w:val="22"/>
        </w:rPr>
        <w:t>b</w:t>
      </w:r>
      <w:r w:rsidRPr="003908AF">
        <w:rPr>
          <w:rFonts w:asciiTheme="majorHAnsi" w:eastAsia="SiemensSans-Roman" w:hAnsiTheme="majorHAnsi" w:cstheme="majorHAnsi"/>
          <w:color w:val="000000"/>
          <w:sz w:val="22"/>
          <w:szCs w:val="22"/>
        </w:rPr>
        <w:t>ę</w:t>
      </w:r>
      <w:r w:rsidRPr="003908AF">
        <w:rPr>
          <w:rFonts w:asciiTheme="majorHAnsi" w:eastAsia="Arial" w:hAnsiTheme="majorHAnsi" w:cstheme="majorHAnsi"/>
          <w:color w:val="000000"/>
          <w:sz w:val="22"/>
          <w:szCs w:val="22"/>
        </w:rPr>
        <w:t>dzie Us</w:t>
      </w:r>
      <w:r w:rsidRPr="003908AF">
        <w:rPr>
          <w:rFonts w:asciiTheme="majorHAnsi" w:eastAsia="SiemensSans-Roman" w:hAnsiTheme="majorHAnsi" w:cstheme="majorHAnsi"/>
          <w:color w:val="000000"/>
          <w:sz w:val="22"/>
          <w:szCs w:val="22"/>
        </w:rPr>
        <w:t>ł</w:t>
      </w:r>
      <w:r w:rsidRPr="003908AF">
        <w:rPr>
          <w:rFonts w:asciiTheme="majorHAnsi" w:eastAsia="Arial" w:hAnsiTheme="majorHAnsi" w:cstheme="majorHAnsi"/>
          <w:color w:val="000000"/>
          <w:sz w:val="22"/>
          <w:szCs w:val="22"/>
        </w:rPr>
        <w:t>ugi Serwisowe zgodnie z instrukcjami u</w:t>
      </w:r>
      <w:r w:rsidRPr="003908AF">
        <w:rPr>
          <w:rFonts w:asciiTheme="majorHAnsi" w:eastAsia="SiemensSans-Roman" w:hAnsiTheme="majorHAnsi" w:cstheme="majorHAnsi"/>
          <w:color w:val="000000"/>
          <w:sz w:val="22"/>
          <w:szCs w:val="22"/>
        </w:rPr>
        <w:t>ż</w:t>
      </w:r>
      <w:r w:rsidRPr="003908AF">
        <w:rPr>
          <w:rFonts w:asciiTheme="majorHAnsi" w:eastAsia="Arial" w:hAnsiTheme="majorHAnsi" w:cstheme="majorHAnsi"/>
          <w:color w:val="000000"/>
          <w:sz w:val="22"/>
          <w:szCs w:val="22"/>
        </w:rPr>
        <w:t>ywania Sprz</w:t>
      </w:r>
      <w:r w:rsidRPr="003908AF">
        <w:rPr>
          <w:rFonts w:asciiTheme="majorHAnsi" w:eastAsia="SiemensSans-Roman" w:hAnsiTheme="majorHAnsi" w:cstheme="majorHAnsi"/>
          <w:color w:val="000000"/>
          <w:sz w:val="22"/>
          <w:szCs w:val="22"/>
        </w:rPr>
        <w:t>ę</w:t>
      </w:r>
      <w:r w:rsidRPr="003908AF">
        <w:rPr>
          <w:rFonts w:asciiTheme="majorHAnsi" w:eastAsia="Arial" w:hAnsiTheme="majorHAnsi" w:cstheme="majorHAnsi"/>
          <w:color w:val="000000"/>
          <w:sz w:val="22"/>
          <w:szCs w:val="22"/>
        </w:rPr>
        <w:t>tu, zaleceniami producenta, posiadan</w:t>
      </w:r>
      <w:r w:rsidRPr="003908AF">
        <w:rPr>
          <w:rFonts w:asciiTheme="majorHAnsi" w:eastAsia="SiemensSans-Roman" w:hAnsiTheme="majorHAnsi" w:cstheme="majorHAnsi"/>
          <w:color w:val="000000"/>
          <w:sz w:val="22"/>
          <w:szCs w:val="22"/>
        </w:rPr>
        <w:t xml:space="preserve">ą </w:t>
      </w:r>
      <w:r w:rsidRPr="003908AF">
        <w:rPr>
          <w:rFonts w:asciiTheme="majorHAnsi" w:eastAsia="Arial" w:hAnsiTheme="majorHAnsi" w:cstheme="majorHAnsi"/>
          <w:color w:val="000000"/>
          <w:sz w:val="22"/>
          <w:szCs w:val="22"/>
        </w:rPr>
        <w:t>specjalistyczn</w:t>
      </w:r>
      <w:r w:rsidRPr="003908AF">
        <w:rPr>
          <w:rFonts w:asciiTheme="majorHAnsi" w:eastAsia="SiemensSans-Roman" w:hAnsiTheme="majorHAnsi" w:cstheme="majorHAnsi"/>
          <w:color w:val="000000"/>
          <w:sz w:val="22"/>
          <w:szCs w:val="22"/>
        </w:rPr>
        <w:t xml:space="preserve">ą </w:t>
      </w:r>
      <w:r w:rsidRPr="003908AF">
        <w:rPr>
          <w:rFonts w:asciiTheme="majorHAnsi" w:eastAsia="Arial" w:hAnsiTheme="majorHAnsi" w:cstheme="majorHAnsi"/>
          <w:color w:val="000000"/>
          <w:sz w:val="22"/>
          <w:szCs w:val="22"/>
        </w:rPr>
        <w:t>wiedz</w:t>
      </w:r>
      <w:r w:rsidRPr="003908AF">
        <w:rPr>
          <w:rFonts w:asciiTheme="majorHAnsi" w:eastAsia="SiemensSans-Roman" w:hAnsiTheme="majorHAnsi" w:cstheme="majorHAnsi"/>
          <w:color w:val="000000"/>
          <w:sz w:val="22"/>
          <w:szCs w:val="22"/>
        </w:rPr>
        <w:t xml:space="preserve">ą </w:t>
      </w:r>
      <w:r w:rsidRPr="003908AF">
        <w:rPr>
          <w:rFonts w:asciiTheme="majorHAnsi" w:eastAsia="Arial" w:hAnsiTheme="majorHAnsi" w:cstheme="majorHAnsi"/>
          <w:color w:val="000000"/>
          <w:sz w:val="22"/>
          <w:szCs w:val="22"/>
        </w:rPr>
        <w:t>i z nale</w:t>
      </w:r>
      <w:r w:rsidRPr="003908AF">
        <w:rPr>
          <w:rFonts w:asciiTheme="majorHAnsi" w:eastAsia="SiemensSans-Roman" w:hAnsiTheme="majorHAnsi" w:cstheme="majorHAnsi"/>
          <w:color w:val="000000"/>
          <w:sz w:val="22"/>
          <w:szCs w:val="22"/>
        </w:rPr>
        <w:t>ż</w:t>
      </w:r>
      <w:r w:rsidRPr="003908AF">
        <w:rPr>
          <w:rFonts w:asciiTheme="majorHAnsi" w:eastAsia="Arial" w:hAnsiTheme="majorHAnsi" w:cstheme="majorHAnsi"/>
          <w:color w:val="000000"/>
          <w:sz w:val="22"/>
          <w:szCs w:val="22"/>
        </w:rPr>
        <w:t>yt</w:t>
      </w:r>
      <w:r w:rsidRPr="003908AF">
        <w:rPr>
          <w:rFonts w:asciiTheme="majorHAnsi" w:eastAsia="SiemensSans-Roman" w:hAnsiTheme="majorHAnsi" w:cstheme="majorHAnsi"/>
          <w:color w:val="000000"/>
          <w:sz w:val="22"/>
          <w:szCs w:val="22"/>
        </w:rPr>
        <w:t>ą</w:t>
      </w:r>
      <w:r>
        <w:rPr>
          <w:rFonts w:asciiTheme="majorHAnsi" w:eastAsia="Arial" w:hAnsiTheme="majorHAnsi" w:cstheme="majorHAnsi"/>
          <w:color w:val="000000"/>
          <w:sz w:val="22"/>
          <w:szCs w:val="22"/>
        </w:rPr>
        <w:t xml:space="preserve"> </w:t>
      </w:r>
      <w:r w:rsidRPr="003908AF">
        <w:rPr>
          <w:rFonts w:asciiTheme="majorHAnsi" w:eastAsia="Arial" w:hAnsiTheme="majorHAnsi" w:cstheme="majorHAnsi"/>
          <w:color w:val="000000"/>
          <w:sz w:val="22"/>
          <w:szCs w:val="22"/>
        </w:rPr>
        <w:t>staranno</w:t>
      </w:r>
      <w:r w:rsidRPr="003908AF">
        <w:rPr>
          <w:rFonts w:asciiTheme="majorHAnsi" w:eastAsia="SiemensSans-Roman" w:hAnsiTheme="majorHAnsi" w:cstheme="majorHAnsi"/>
          <w:color w:val="000000"/>
          <w:sz w:val="22"/>
          <w:szCs w:val="22"/>
        </w:rPr>
        <w:t>ś</w:t>
      </w:r>
      <w:r w:rsidRPr="003908AF">
        <w:rPr>
          <w:rFonts w:asciiTheme="majorHAnsi" w:eastAsia="Arial" w:hAnsiTheme="majorHAnsi" w:cstheme="majorHAnsi"/>
          <w:color w:val="000000"/>
          <w:sz w:val="22"/>
          <w:szCs w:val="22"/>
        </w:rPr>
        <w:t>ci</w:t>
      </w:r>
      <w:r w:rsidRPr="003908AF">
        <w:rPr>
          <w:rFonts w:asciiTheme="majorHAnsi" w:eastAsia="SiemensSans-Roman" w:hAnsiTheme="majorHAnsi" w:cstheme="majorHAnsi"/>
          <w:color w:val="000000"/>
          <w:sz w:val="22"/>
          <w:szCs w:val="22"/>
        </w:rPr>
        <w:t>ą</w:t>
      </w:r>
      <w:r w:rsidRPr="003908AF">
        <w:rPr>
          <w:rFonts w:asciiTheme="majorHAnsi" w:eastAsia="Arial" w:hAnsiTheme="majorHAnsi" w:cstheme="majorHAnsi"/>
          <w:color w:val="000000"/>
          <w:sz w:val="22"/>
          <w:szCs w:val="22"/>
        </w:rPr>
        <w:t>.</w:t>
      </w:r>
    </w:p>
    <w:p w14:paraId="7C28E8A4" w14:textId="77777777" w:rsidR="00977E3D" w:rsidRDefault="00977E3D" w:rsidP="00836AC6">
      <w:pPr>
        <w:pStyle w:val="Standard"/>
        <w:numPr>
          <w:ilvl w:val="0"/>
          <w:numId w:val="6"/>
        </w:numPr>
        <w:autoSpaceDE w:val="0"/>
        <w:spacing w:line="252" w:lineRule="auto"/>
        <w:ind w:left="284" w:hanging="284"/>
        <w:contextualSpacing/>
        <w:jc w:val="both"/>
        <w:rPr>
          <w:rFonts w:asciiTheme="majorHAnsi" w:hAnsiTheme="majorHAnsi" w:cstheme="majorHAnsi"/>
          <w:sz w:val="22"/>
          <w:szCs w:val="22"/>
        </w:rPr>
      </w:pPr>
      <w:r w:rsidRPr="000C7879">
        <w:rPr>
          <w:rFonts w:asciiTheme="majorHAnsi" w:eastAsia="Arial" w:hAnsiTheme="majorHAnsi" w:cstheme="majorHAnsi"/>
          <w:color w:val="000000"/>
          <w:sz w:val="22"/>
          <w:szCs w:val="22"/>
        </w:rPr>
        <w:t>Przegl</w:t>
      </w:r>
      <w:r w:rsidRPr="000C7879">
        <w:rPr>
          <w:rFonts w:asciiTheme="majorHAnsi" w:eastAsia="SiemensSans-Roman" w:hAnsiTheme="majorHAnsi" w:cstheme="majorHAnsi"/>
          <w:color w:val="000000"/>
          <w:sz w:val="22"/>
          <w:szCs w:val="22"/>
        </w:rPr>
        <w:t>ą</w:t>
      </w:r>
      <w:r w:rsidRPr="000C7879">
        <w:rPr>
          <w:rFonts w:asciiTheme="majorHAnsi" w:eastAsia="Arial" w:hAnsiTheme="majorHAnsi" w:cstheme="majorHAnsi"/>
          <w:color w:val="000000"/>
          <w:sz w:val="22"/>
          <w:szCs w:val="22"/>
        </w:rPr>
        <w:t>dy okresowe Sprz</w:t>
      </w:r>
      <w:r w:rsidRPr="000C7879">
        <w:rPr>
          <w:rFonts w:asciiTheme="majorHAnsi" w:eastAsia="SiemensSans-Roman" w:hAnsiTheme="majorHAnsi" w:cstheme="majorHAnsi"/>
          <w:color w:val="000000"/>
          <w:sz w:val="22"/>
          <w:szCs w:val="22"/>
        </w:rPr>
        <w:t>ę</w:t>
      </w:r>
      <w:r w:rsidRPr="000C7879">
        <w:rPr>
          <w:rFonts w:asciiTheme="majorHAnsi" w:eastAsia="Arial" w:hAnsiTheme="majorHAnsi" w:cstheme="majorHAnsi"/>
          <w:color w:val="000000"/>
          <w:sz w:val="22"/>
          <w:szCs w:val="22"/>
        </w:rPr>
        <w:t>tu b</w:t>
      </w:r>
      <w:r w:rsidRPr="000C7879">
        <w:rPr>
          <w:rFonts w:asciiTheme="majorHAnsi" w:eastAsia="SiemensSans-Roman" w:hAnsiTheme="majorHAnsi" w:cstheme="majorHAnsi"/>
          <w:color w:val="000000"/>
          <w:sz w:val="22"/>
          <w:szCs w:val="22"/>
        </w:rPr>
        <w:t xml:space="preserve">ędą </w:t>
      </w:r>
      <w:r w:rsidRPr="000C7879">
        <w:rPr>
          <w:rFonts w:asciiTheme="majorHAnsi" w:eastAsia="Arial" w:hAnsiTheme="majorHAnsi" w:cstheme="majorHAnsi"/>
          <w:color w:val="000000"/>
          <w:sz w:val="22"/>
          <w:szCs w:val="22"/>
        </w:rPr>
        <w:t>wykonywane w terminach uzgodnionych uprzednio z</w:t>
      </w:r>
      <w:r>
        <w:rPr>
          <w:rFonts w:asciiTheme="majorHAnsi" w:eastAsia="Arial" w:hAnsiTheme="majorHAnsi" w:cstheme="majorHAnsi"/>
          <w:color w:val="000000"/>
          <w:sz w:val="22"/>
          <w:szCs w:val="22"/>
        </w:rPr>
        <w:t> </w:t>
      </w:r>
      <w:r w:rsidRPr="000C7879">
        <w:rPr>
          <w:rFonts w:asciiTheme="majorHAnsi" w:eastAsia="Arial" w:hAnsiTheme="majorHAnsi" w:cstheme="majorHAnsi"/>
          <w:color w:val="000000"/>
          <w:sz w:val="22"/>
          <w:szCs w:val="22"/>
        </w:rPr>
        <w:t>Zamawiaj</w:t>
      </w:r>
      <w:r w:rsidRPr="000C7879">
        <w:rPr>
          <w:rFonts w:asciiTheme="majorHAnsi" w:eastAsia="SiemensSans-Roman" w:hAnsiTheme="majorHAnsi" w:cstheme="majorHAnsi"/>
          <w:color w:val="000000"/>
          <w:sz w:val="22"/>
          <w:szCs w:val="22"/>
        </w:rPr>
        <w:t>ą</w:t>
      </w:r>
      <w:r w:rsidRPr="000C7879">
        <w:rPr>
          <w:rFonts w:asciiTheme="majorHAnsi" w:eastAsia="Arial" w:hAnsiTheme="majorHAnsi" w:cstheme="majorHAnsi"/>
          <w:color w:val="000000"/>
          <w:sz w:val="22"/>
          <w:szCs w:val="22"/>
        </w:rPr>
        <w:t>cym, a ich cz</w:t>
      </w:r>
      <w:r w:rsidRPr="000C7879">
        <w:rPr>
          <w:rFonts w:asciiTheme="majorHAnsi" w:eastAsia="SiemensSans-Roman" w:hAnsiTheme="majorHAnsi" w:cstheme="majorHAnsi"/>
          <w:color w:val="000000"/>
          <w:sz w:val="22"/>
          <w:szCs w:val="22"/>
        </w:rPr>
        <w:t>ę</w:t>
      </w:r>
      <w:r w:rsidRPr="000C7879">
        <w:rPr>
          <w:rFonts w:asciiTheme="majorHAnsi" w:eastAsia="Arial" w:hAnsiTheme="majorHAnsi" w:cstheme="majorHAnsi"/>
          <w:color w:val="000000"/>
          <w:sz w:val="22"/>
          <w:szCs w:val="22"/>
        </w:rPr>
        <w:t>stotliwo</w:t>
      </w:r>
      <w:r w:rsidRPr="000C7879">
        <w:rPr>
          <w:rFonts w:asciiTheme="majorHAnsi" w:eastAsia="SiemensSans-Roman" w:hAnsiTheme="majorHAnsi" w:cstheme="majorHAnsi"/>
          <w:color w:val="000000"/>
          <w:sz w:val="22"/>
          <w:szCs w:val="22"/>
        </w:rPr>
        <w:t xml:space="preserve">ść </w:t>
      </w:r>
      <w:r w:rsidRPr="000C7879">
        <w:rPr>
          <w:rFonts w:asciiTheme="majorHAnsi" w:eastAsia="Arial" w:hAnsiTheme="majorHAnsi" w:cstheme="majorHAnsi"/>
          <w:color w:val="000000"/>
          <w:sz w:val="22"/>
          <w:szCs w:val="22"/>
        </w:rPr>
        <w:t>i zakres wynika</w:t>
      </w:r>
      <w:r w:rsidRPr="000C7879">
        <w:rPr>
          <w:rFonts w:asciiTheme="majorHAnsi" w:eastAsia="SiemensSans-Roman" w:hAnsiTheme="majorHAnsi" w:cstheme="majorHAnsi"/>
          <w:color w:val="000000"/>
          <w:sz w:val="22"/>
          <w:szCs w:val="22"/>
        </w:rPr>
        <w:t xml:space="preserve">ć </w:t>
      </w:r>
      <w:r w:rsidRPr="000C7879">
        <w:rPr>
          <w:rFonts w:asciiTheme="majorHAnsi" w:eastAsia="Arial" w:hAnsiTheme="majorHAnsi" w:cstheme="majorHAnsi"/>
          <w:color w:val="000000"/>
          <w:sz w:val="22"/>
          <w:szCs w:val="22"/>
        </w:rPr>
        <w:t>b</w:t>
      </w:r>
      <w:r w:rsidRPr="000C7879">
        <w:rPr>
          <w:rFonts w:asciiTheme="majorHAnsi" w:eastAsia="SiemensSans-Roman" w:hAnsiTheme="majorHAnsi" w:cstheme="majorHAnsi"/>
          <w:color w:val="000000"/>
          <w:sz w:val="22"/>
          <w:szCs w:val="22"/>
        </w:rPr>
        <w:t xml:space="preserve">ędą </w:t>
      </w:r>
      <w:r w:rsidRPr="000C7879">
        <w:rPr>
          <w:rFonts w:asciiTheme="majorHAnsi" w:eastAsia="Arial" w:hAnsiTheme="majorHAnsi" w:cstheme="majorHAnsi"/>
          <w:color w:val="000000"/>
          <w:sz w:val="22"/>
          <w:szCs w:val="22"/>
        </w:rPr>
        <w:t>z zalece</w:t>
      </w:r>
      <w:r w:rsidRPr="000C7879">
        <w:rPr>
          <w:rFonts w:asciiTheme="majorHAnsi" w:eastAsia="SiemensSans-Roman" w:hAnsiTheme="majorHAnsi" w:cstheme="majorHAnsi"/>
          <w:color w:val="000000"/>
          <w:sz w:val="22"/>
          <w:szCs w:val="22"/>
        </w:rPr>
        <w:t xml:space="preserve">ń </w:t>
      </w:r>
      <w:r w:rsidRPr="000C7879">
        <w:rPr>
          <w:rFonts w:asciiTheme="majorHAnsi" w:eastAsia="Arial" w:hAnsiTheme="majorHAnsi" w:cstheme="majorHAnsi"/>
          <w:color w:val="000000"/>
          <w:sz w:val="22"/>
          <w:szCs w:val="22"/>
        </w:rPr>
        <w:t>producenta Sprz</w:t>
      </w:r>
      <w:r w:rsidRPr="000C7879">
        <w:rPr>
          <w:rFonts w:asciiTheme="majorHAnsi" w:eastAsia="SiemensSans-Roman" w:hAnsiTheme="majorHAnsi" w:cstheme="majorHAnsi"/>
          <w:color w:val="000000"/>
          <w:sz w:val="22"/>
          <w:szCs w:val="22"/>
        </w:rPr>
        <w:t>ę</w:t>
      </w:r>
      <w:r w:rsidRPr="000C7879">
        <w:rPr>
          <w:rFonts w:asciiTheme="majorHAnsi" w:eastAsia="Arial" w:hAnsiTheme="majorHAnsi" w:cstheme="majorHAnsi"/>
          <w:color w:val="000000"/>
          <w:sz w:val="22"/>
          <w:szCs w:val="22"/>
        </w:rPr>
        <w:t>tu znajduj</w:t>
      </w:r>
      <w:r w:rsidRPr="000C7879">
        <w:rPr>
          <w:rFonts w:asciiTheme="majorHAnsi" w:eastAsia="SiemensSans-Roman" w:hAnsiTheme="majorHAnsi" w:cstheme="majorHAnsi"/>
          <w:color w:val="000000"/>
          <w:sz w:val="22"/>
          <w:szCs w:val="22"/>
        </w:rPr>
        <w:t>ą</w:t>
      </w:r>
      <w:r w:rsidRPr="000C7879">
        <w:rPr>
          <w:rFonts w:asciiTheme="majorHAnsi" w:eastAsia="Arial" w:hAnsiTheme="majorHAnsi" w:cstheme="majorHAnsi"/>
          <w:color w:val="000000"/>
          <w:sz w:val="22"/>
          <w:szCs w:val="22"/>
        </w:rPr>
        <w:t>cych si</w:t>
      </w:r>
      <w:r w:rsidRPr="000C7879">
        <w:rPr>
          <w:rFonts w:asciiTheme="majorHAnsi" w:eastAsia="SiemensSans-Roman" w:hAnsiTheme="majorHAnsi" w:cstheme="majorHAnsi"/>
          <w:color w:val="000000"/>
          <w:sz w:val="22"/>
          <w:szCs w:val="22"/>
        </w:rPr>
        <w:t xml:space="preserve">ę </w:t>
      </w:r>
      <w:r w:rsidRPr="000C7879">
        <w:rPr>
          <w:rFonts w:asciiTheme="majorHAnsi" w:eastAsia="Arial" w:hAnsiTheme="majorHAnsi" w:cstheme="majorHAnsi"/>
          <w:color w:val="000000"/>
          <w:sz w:val="22"/>
          <w:szCs w:val="22"/>
        </w:rPr>
        <w:t>w instrukcjach u</w:t>
      </w:r>
      <w:r w:rsidRPr="000C7879">
        <w:rPr>
          <w:rFonts w:asciiTheme="majorHAnsi" w:eastAsia="SiemensSans-Roman" w:hAnsiTheme="majorHAnsi" w:cstheme="majorHAnsi"/>
          <w:color w:val="000000"/>
          <w:sz w:val="22"/>
          <w:szCs w:val="22"/>
        </w:rPr>
        <w:t>ż</w:t>
      </w:r>
      <w:r w:rsidRPr="000C7879">
        <w:rPr>
          <w:rFonts w:asciiTheme="majorHAnsi" w:eastAsia="Arial" w:hAnsiTheme="majorHAnsi" w:cstheme="majorHAnsi"/>
          <w:color w:val="000000"/>
          <w:sz w:val="22"/>
          <w:szCs w:val="22"/>
        </w:rPr>
        <w:t xml:space="preserve">ywania, o ile </w:t>
      </w:r>
      <w:r w:rsidRPr="000C7879">
        <w:rPr>
          <w:rFonts w:asciiTheme="majorHAnsi" w:eastAsia="Arial" w:hAnsiTheme="majorHAnsi" w:cstheme="majorHAnsi"/>
          <w:color w:val="000000"/>
          <w:sz w:val="22"/>
          <w:szCs w:val="22"/>
        </w:rPr>
        <w:lastRenderedPageBreak/>
        <w:t>Strony nie okre</w:t>
      </w:r>
      <w:r w:rsidRPr="000C7879">
        <w:rPr>
          <w:rFonts w:asciiTheme="majorHAnsi" w:eastAsia="SiemensSans-Roman" w:hAnsiTheme="majorHAnsi" w:cstheme="majorHAnsi"/>
          <w:color w:val="000000"/>
          <w:sz w:val="22"/>
          <w:szCs w:val="22"/>
        </w:rPr>
        <w:t>ś</w:t>
      </w:r>
      <w:r w:rsidRPr="000C7879">
        <w:rPr>
          <w:rFonts w:asciiTheme="majorHAnsi" w:eastAsia="Arial" w:hAnsiTheme="majorHAnsi" w:cstheme="majorHAnsi"/>
          <w:color w:val="000000"/>
          <w:sz w:val="22"/>
          <w:szCs w:val="22"/>
        </w:rPr>
        <w:t>li</w:t>
      </w:r>
      <w:r w:rsidRPr="000C7879">
        <w:rPr>
          <w:rFonts w:asciiTheme="majorHAnsi" w:eastAsia="SiemensSans-Roman" w:hAnsiTheme="majorHAnsi" w:cstheme="majorHAnsi"/>
          <w:color w:val="000000"/>
          <w:sz w:val="22"/>
          <w:szCs w:val="22"/>
        </w:rPr>
        <w:t>ł</w:t>
      </w:r>
      <w:r w:rsidRPr="000C7879">
        <w:rPr>
          <w:rFonts w:asciiTheme="majorHAnsi" w:eastAsia="Arial" w:hAnsiTheme="majorHAnsi" w:cstheme="majorHAnsi"/>
          <w:color w:val="000000"/>
          <w:sz w:val="22"/>
          <w:szCs w:val="22"/>
        </w:rPr>
        <w:t>y w formie pisemnej pod rygorem niewa</w:t>
      </w:r>
      <w:r w:rsidRPr="000C7879">
        <w:rPr>
          <w:rFonts w:asciiTheme="majorHAnsi" w:eastAsia="SiemensSans-Roman" w:hAnsiTheme="majorHAnsi" w:cstheme="majorHAnsi"/>
          <w:color w:val="000000"/>
          <w:sz w:val="22"/>
          <w:szCs w:val="22"/>
        </w:rPr>
        <w:t>ż</w:t>
      </w:r>
      <w:r w:rsidRPr="000C7879">
        <w:rPr>
          <w:rFonts w:asciiTheme="majorHAnsi" w:eastAsia="Arial" w:hAnsiTheme="majorHAnsi" w:cstheme="majorHAnsi"/>
          <w:color w:val="000000"/>
          <w:sz w:val="22"/>
          <w:szCs w:val="22"/>
        </w:rPr>
        <w:t>no</w:t>
      </w:r>
      <w:r w:rsidRPr="000C7879">
        <w:rPr>
          <w:rFonts w:asciiTheme="majorHAnsi" w:eastAsia="SiemensSans-Roman" w:hAnsiTheme="majorHAnsi" w:cstheme="majorHAnsi"/>
          <w:color w:val="000000"/>
          <w:sz w:val="22"/>
          <w:szCs w:val="22"/>
        </w:rPr>
        <w:t>ś</w:t>
      </w:r>
      <w:r w:rsidRPr="000C7879">
        <w:rPr>
          <w:rFonts w:asciiTheme="majorHAnsi" w:eastAsia="Arial" w:hAnsiTheme="majorHAnsi" w:cstheme="majorHAnsi"/>
          <w:color w:val="000000"/>
          <w:sz w:val="22"/>
          <w:szCs w:val="22"/>
        </w:rPr>
        <w:t>ci, innego zakresu i cz</w:t>
      </w:r>
      <w:r w:rsidRPr="000C7879">
        <w:rPr>
          <w:rFonts w:asciiTheme="majorHAnsi" w:eastAsia="SiemensSans-Roman" w:hAnsiTheme="majorHAnsi" w:cstheme="majorHAnsi"/>
          <w:color w:val="000000"/>
          <w:sz w:val="22"/>
          <w:szCs w:val="22"/>
        </w:rPr>
        <w:t>ę</w:t>
      </w:r>
      <w:r w:rsidRPr="000C7879">
        <w:rPr>
          <w:rFonts w:asciiTheme="majorHAnsi" w:eastAsia="Arial" w:hAnsiTheme="majorHAnsi" w:cstheme="majorHAnsi"/>
          <w:color w:val="000000"/>
          <w:sz w:val="22"/>
          <w:szCs w:val="22"/>
        </w:rPr>
        <w:t>stotliwo</w:t>
      </w:r>
      <w:r w:rsidRPr="000C7879">
        <w:rPr>
          <w:rFonts w:asciiTheme="majorHAnsi" w:eastAsia="SiemensSans-Roman" w:hAnsiTheme="majorHAnsi" w:cstheme="majorHAnsi"/>
          <w:color w:val="000000"/>
          <w:sz w:val="22"/>
          <w:szCs w:val="22"/>
        </w:rPr>
        <w:t>ś</w:t>
      </w:r>
      <w:r w:rsidRPr="000C7879">
        <w:rPr>
          <w:rFonts w:asciiTheme="majorHAnsi" w:eastAsia="Arial" w:hAnsiTheme="majorHAnsi" w:cstheme="majorHAnsi"/>
          <w:color w:val="000000"/>
          <w:sz w:val="22"/>
          <w:szCs w:val="22"/>
        </w:rPr>
        <w:t>ci</w:t>
      </w:r>
      <w:r>
        <w:rPr>
          <w:rFonts w:asciiTheme="majorHAnsi" w:eastAsia="Arial" w:hAnsiTheme="majorHAnsi" w:cstheme="majorHAnsi"/>
          <w:color w:val="000000"/>
          <w:sz w:val="22"/>
          <w:szCs w:val="22"/>
        </w:rPr>
        <w:t xml:space="preserve"> przeprowadzania</w:t>
      </w:r>
      <w:r w:rsidRPr="000C7879">
        <w:rPr>
          <w:rFonts w:asciiTheme="majorHAnsi" w:eastAsia="Arial" w:hAnsiTheme="majorHAnsi" w:cstheme="majorHAnsi"/>
          <w:color w:val="000000"/>
          <w:sz w:val="22"/>
          <w:szCs w:val="22"/>
        </w:rPr>
        <w:t xml:space="preserve"> przegl</w:t>
      </w:r>
      <w:r w:rsidRPr="000C7879">
        <w:rPr>
          <w:rFonts w:asciiTheme="majorHAnsi" w:eastAsia="SiemensSans-Roman" w:hAnsiTheme="majorHAnsi" w:cstheme="majorHAnsi"/>
          <w:color w:val="000000"/>
          <w:sz w:val="22"/>
          <w:szCs w:val="22"/>
        </w:rPr>
        <w:t>ą</w:t>
      </w:r>
      <w:r w:rsidRPr="000C7879">
        <w:rPr>
          <w:rFonts w:asciiTheme="majorHAnsi" w:eastAsia="Arial" w:hAnsiTheme="majorHAnsi" w:cstheme="majorHAnsi"/>
          <w:color w:val="000000"/>
          <w:sz w:val="22"/>
          <w:szCs w:val="22"/>
        </w:rPr>
        <w:t>dów okresowych.</w:t>
      </w:r>
    </w:p>
    <w:p w14:paraId="4871CFF1" w14:textId="77777777" w:rsidR="00977E3D" w:rsidRPr="008846D1" w:rsidRDefault="00977E3D" w:rsidP="00836AC6">
      <w:pPr>
        <w:pStyle w:val="Standard"/>
        <w:numPr>
          <w:ilvl w:val="0"/>
          <w:numId w:val="6"/>
        </w:numPr>
        <w:autoSpaceDE w:val="0"/>
        <w:spacing w:line="252" w:lineRule="auto"/>
        <w:ind w:left="284" w:hanging="284"/>
        <w:contextualSpacing/>
        <w:jc w:val="both"/>
        <w:rPr>
          <w:rFonts w:asciiTheme="majorHAnsi" w:hAnsiTheme="majorHAnsi" w:cstheme="majorHAnsi"/>
          <w:sz w:val="22"/>
          <w:szCs w:val="22"/>
        </w:rPr>
      </w:pPr>
      <w:r w:rsidRPr="000C7879">
        <w:rPr>
          <w:rFonts w:asciiTheme="majorHAnsi" w:eastAsia="Arial" w:hAnsiTheme="majorHAnsi" w:cstheme="majorHAnsi"/>
          <w:color w:val="000000"/>
          <w:sz w:val="22"/>
          <w:szCs w:val="22"/>
        </w:rPr>
        <w:t>Zg</w:t>
      </w:r>
      <w:r w:rsidRPr="000C7879">
        <w:rPr>
          <w:rFonts w:asciiTheme="majorHAnsi" w:eastAsia="SiemensSans-Roman" w:hAnsiTheme="majorHAnsi" w:cstheme="majorHAnsi"/>
          <w:color w:val="000000"/>
          <w:sz w:val="22"/>
          <w:szCs w:val="22"/>
        </w:rPr>
        <w:t>ł</w:t>
      </w:r>
      <w:r w:rsidRPr="000C7879">
        <w:rPr>
          <w:rFonts w:asciiTheme="majorHAnsi" w:eastAsia="Arial" w:hAnsiTheme="majorHAnsi" w:cstheme="majorHAnsi"/>
          <w:color w:val="000000"/>
          <w:sz w:val="22"/>
          <w:szCs w:val="22"/>
        </w:rPr>
        <w:t>aszanie awarii Sprz</w:t>
      </w:r>
      <w:r w:rsidRPr="000C7879">
        <w:rPr>
          <w:rFonts w:asciiTheme="majorHAnsi" w:eastAsia="SiemensSans-Roman" w:hAnsiTheme="majorHAnsi" w:cstheme="majorHAnsi"/>
          <w:color w:val="000000"/>
          <w:sz w:val="22"/>
          <w:szCs w:val="22"/>
        </w:rPr>
        <w:t>ę</w:t>
      </w:r>
      <w:r w:rsidRPr="000C7879">
        <w:rPr>
          <w:rFonts w:asciiTheme="majorHAnsi" w:eastAsia="Arial" w:hAnsiTheme="majorHAnsi" w:cstheme="majorHAnsi"/>
          <w:color w:val="000000"/>
          <w:sz w:val="22"/>
          <w:szCs w:val="22"/>
        </w:rPr>
        <w:t>tu odbywa si</w:t>
      </w:r>
      <w:r w:rsidRPr="000C7879">
        <w:rPr>
          <w:rFonts w:asciiTheme="majorHAnsi" w:eastAsia="SiemensSans-Roman" w:hAnsiTheme="majorHAnsi" w:cstheme="majorHAnsi"/>
          <w:color w:val="000000"/>
          <w:sz w:val="22"/>
          <w:szCs w:val="22"/>
        </w:rPr>
        <w:t xml:space="preserve">ę </w:t>
      </w:r>
      <w:r w:rsidRPr="000C7879">
        <w:rPr>
          <w:rFonts w:asciiTheme="majorHAnsi" w:eastAsia="Arial" w:hAnsiTheme="majorHAnsi" w:cstheme="majorHAnsi"/>
          <w:color w:val="000000"/>
          <w:sz w:val="22"/>
          <w:szCs w:val="22"/>
        </w:rPr>
        <w:t xml:space="preserve">poprzez </w:t>
      </w:r>
      <w:r>
        <w:rPr>
          <w:rFonts w:asciiTheme="majorHAnsi" w:eastAsia="Arial" w:hAnsiTheme="majorHAnsi" w:cstheme="majorHAnsi"/>
          <w:color w:val="000000"/>
          <w:sz w:val="22"/>
          <w:szCs w:val="22"/>
        </w:rPr>
        <w:t>wyznaczone przez Wykonawcę kanały kontaktu (telefon, fax, email) dostępne 24 godziny na dobę, 7 dni w tygodniu:</w:t>
      </w:r>
      <w:r w:rsidRPr="000C7879">
        <w:rPr>
          <w:rFonts w:asciiTheme="majorHAnsi" w:eastAsia="Arial" w:hAnsiTheme="majorHAnsi" w:cstheme="majorHAnsi"/>
          <w:color w:val="000000"/>
          <w:sz w:val="22"/>
          <w:szCs w:val="22"/>
        </w:rPr>
        <w:t xml:space="preserve"> </w:t>
      </w:r>
      <w:r>
        <w:rPr>
          <w:rFonts w:asciiTheme="majorHAnsi" w:eastAsia="Arial" w:hAnsiTheme="majorHAnsi" w:cstheme="majorHAnsi"/>
          <w:color w:val="000000"/>
          <w:sz w:val="22"/>
          <w:szCs w:val="22"/>
        </w:rPr>
        <w:t>t</w:t>
      </w:r>
      <w:r w:rsidRPr="000C7879">
        <w:rPr>
          <w:rFonts w:asciiTheme="majorHAnsi" w:eastAsia="Arial" w:hAnsiTheme="majorHAnsi" w:cstheme="majorHAnsi"/>
          <w:color w:val="000000"/>
          <w:sz w:val="22"/>
          <w:szCs w:val="22"/>
        </w:rPr>
        <w:t xml:space="preserve">el.: </w:t>
      </w:r>
      <w:r>
        <w:rPr>
          <w:rFonts w:asciiTheme="majorHAnsi" w:eastAsia="Arial" w:hAnsiTheme="majorHAnsi" w:cstheme="majorHAnsi"/>
          <w:color w:val="000000"/>
          <w:sz w:val="22"/>
          <w:szCs w:val="22"/>
        </w:rPr>
        <w:t>…….</w:t>
      </w:r>
      <w:r w:rsidRPr="000C7879">
        <w:rPr>
          <w:rFonts w:asciiTheme="majorHAnsi" w:eastAsia="Arial" w:hAnsiTheme="majorHAnsi" w:cstheme="majorHAnsi"/>
          <w:color w:val="000000"/>
          <w:sz w:val="22"/>
          <w:szCs w:val="22"/>
        </w:rPr>
        <w:t xml:space="preserve">.............., fax: </w:t>
      </w:r>
      <w:r>
        <w:rPr>
          <w:rFonts w:asciiTheme="majorHAnsi" w:eastAsia="Arial" w:hAnsiTheme="majorHAnsi" w:cstheme="majorHAnsi"/>
          <w:color w:val="000000"/>
          <w:sz w:val="22"/>
          <w:szCs w:val="22"/>
        </w:rPr>
        <w:t>…….</w:t>
      </w:r>
      <w:r w:rsidRPr="000C7879">
        <w:rPr>
          <w:rFonts w:asciiTheme="majorHAnsi" w:eastAsia="Arial" w:hAnsiTheme="majorHAnsi" w:cstheme="majorHAnsi"/>
          <w:color w:val="000000"/>
          <w:sz w:val="22"/>
          <w:szCs w:val="22"/>
        </w:rPr>
        <w:t>.............., adres poczty elektronicznej</w:t>
      </w:r>
      <w:r>
        <w:rPr>
          <w:rFonts w:asciiTheme="majorHAnsi" w:eastAsia="Arial" w:hAnsiTheme="majorHAnsi" w:cstheme="majorHAnsi"/>
          <w:color w:val="000000"/>
          <w:sz w:val="22"/>
          <w:szCs w:val="22"/>
        </w:rPr>
        <w:t xml:space="preserve"> (email)</w:t>
      </w:r>
      <w:r w:rsidRPr="000C7879">
        <w:rPr>
          <w:rFonts w:asciiTheme="majorHAnsi" w:eastAsia="Arial" w:hAnsiTheme="majorHAnsi" w:cstheme="majorHAnsi"/>
          <w:color w:val="000000"/>
          <w:sz w:val="22"/>
          <w:szCs w:val="22"/>
        </w:rPr>
        <w:t>:</w:t>
      </w:r>
      <w:r>
        <w:rPr>
          <w:rFonts w:asciiTheme="majorHAnsi" w:eastAsia="Arial" w:hAnsiTheme="majorHAnsi" w:cstheme="majorHAnsi"/>
          <w:color w:val="000000"/>
          <w:sz w:val="22"/>
          <w:szCs w:val="22"/>
        </w:rPr>
        <w:t xml:space="preserve"> …….</w:t>
      </w:r>
      <w:r w:rsidRPr="000C7879">
        <w:rPr>
          <w:rFonts w:asciiTheme="majorHAnsi" w:eastAsia="Arial" w:hAnsiTheme="majorHAnsi" w:cstheme="majorHAnsi"/>
          <w:color w:val="000000"/>
          <w:sz w:val="22"/>
          <w:szCs w:val="22"/>
        </w:rPr>
        <w:t>..............</w:t>
      </w:r>
      <w:r>
        <w:rPr>
          <w:rFonts w:asciiTheme="majorHAnsi" w:eastAsia="Arial" w:hAnsiTheme="majorHAnsi" w:cstheme="majorHAnsi"/>
          <w:color w:val="000000"/>
          <w:sz w:val="22"/>
          <w:szCs w:val="22"/>
        </w:rPr>
        <w:t> </w:t>
      </w:r>
      <w:r w:rsidRPr="000C7879">
        <w:rPr>
          <w:rFonts w:asciiTheme="majorHAnsi" w:eastAsia="Arial" w:hAnsiTheme="majorHAnsi" w:cstheme="majorHAnsi"/>
          <w:color w:val="000000"/>
          <w:sz w:val="22"/>
          <w:szCs w:val="22"/>
        </w:rPr>
        <w:t>.</w:t>
      </w:r>
      <w:r w:rsidRPr="000C7879">
        <w:rPr>
          <w:rFonts w:asciiTheme="majorHAnsi" w:hAnsiTheme="majorHAnsi" w:cstheme="majorHAnsi"/>
          <w:sz w:val="22"/>
          <w:szCs w:val="22"/>
        </w:rPr>
        <w:t xml:space="preserve"> </w:t>
      </w:r>
      <w:r w:rsidRPr="000C7879">
        <w:rPr>
          <w:rFonts w:asciiTheme="majorHAnsi" w:eastAsia="Arial" w:hAnsiTheme="majorHAnsi" w:cstheme="majorHAnsi"/>
          <w:color w:val="000000"/>
          <w:sz w:val="22"/>
          <w:szCs w:val="22"/>
        </w:rPr>
        <w:t>Zg</w:t>
      </w:r>
      <w:r w:rsidRPr="000C7879">
        <w:rPr>
          <w:rFonts w:asciiTheme="majorHAnsi" w:eastAsia="SiemensSans-Roman" w:hAnsiTheme="majorHAnsi" w:cstheme="majorHAnsi"/>
          <w:color w:val="000000"/>
          <w:sz w:val="22"/>
          <w:szCs w:val="22"/>
        </w:rPr>
        <w:t>ł</w:t>
      </w:r>
      <w:r w:rsidRPr="000C7879">
        <w:rPr>
          <w:rFonts w:asciiTheme="majorHAnsi" w:eastAsia="Arial" w:hAnsiTheme="majorHAnsi" w:cstheme="majorHAnsi"/>
          <w:color w:val="000000"/>
          <w:sz w:val="22"/>
          <w:szCs w:val="22"/>
        </w:rPr>
        <w:t>oszenia mo</w:t>
      </w:r>
      <w:r w:rsidRPr="000C7879">
        <w:rPr>
          <w:rFonts w:asciiTheme="majorHAnsi" w:eastAsia="SiemensSans-Roman" w:hAnsiTheme="majorHAnsi" w:cstheme="majorHAnsi"/>
          <w:color w:val="000000"/>
          <w:sz w:val="22"/>
          <w:szCs w:val="22"/>
        </w:rPr>
        <w:t>ż</w:t>
      </w:r>
      <w:r w:rsidRPr="000C7879">
        <w:rPr>
          <w:rFonts w:asciiTheme="majorHAnsi" w:eastAsia="Arial" w:hAnsiTheme="majorHAnsi" w:cstheme="majorHAnsi"/>
          <w:color w:val="000000"/>
          <w:sz w:val="22"/>
          <w:szCs w:val="22"/>
        </w:rPr>
        <w:t>e dokona</w:t>
      </w:r>
      <w:r w:rsidRPr="000C7879">
        <w:rPr>
          <w:rFonts w:asciiTheme="majorHAnsi" w:eastAsia="SiemensSans-Roman" w:hAnsiTheme="majorHAnsi" w:cstheme="majorHAnsi"/>
          <w:color w:val="000000"/>
          <w:sz w:val="22"/>
          <w:szCs w:val="22"/>
        </w:rPr>
        <w:t xml:space="preserve">ć </w:t>
      </w:r>
      <w:r w:rsidRPr="000C7879">
        <w:rPr>
          <w:rFonts w:asciiTheme="majorHAnsi" w:eastAsia="Arial" w:hAnsiTheme="majorHAnsi" w:cstheme="majorHAnsi"/>
          <w:color w:val="000000"/>
          <w:sz w:val="22"/>
          <w:szCs w:val="22"/>
        </w:rPr>
        <w:t>osoba upowa</w:t>
      </w:r>
      <w:r w:rsidRPr="000C7879">
        <w:rPr>
          <w:rFonts w:asciiTheme="majorHAnsi" w:eastAsia="SiemensSans-Roman" w:hAnsiTheme="majorHAnsi" w:cstheme="majorHAnsi"/>
          <w:color w:val="000000"/>
          <w:sz w:val="22"/>
          <w:szCs w:val="22"/>
        </w:rPr>
        <w:t>ż</w:t>
      </w:r>
      <w:r w:rsidRPr="000C7879">
        <w:rPr>
          <w:rFonts w:asciiTheme="majorHAnsi" w:eastAsia="Arial" w:hAnsiTheme="majorHAnsi" w:cstheme="majorHAnsi"/>
          <w:color w:val="000000"/>
          <w:sz w:val="22"/>
          <w:szCs w:val="22"/>
        </w:rPr>
        <w:t>niona przez Zamawiaj</w:t>
      </w:r>
      <w:r w:rsidRPr="000C7879">
        <w:rPr>
          <w:rFonts w:asciiTheme="majorHAnsi" w:eastAsia="SiemensSans-Roman" w:hAnsiTheme="majorHAnsi" w:cstheme="majorHAnsi"/>
          <w:color w:val="000000"/>
          <w:sz w:val="22"/>
          <w:szCs w:val="22"/>
        </w:rPr>
        <w:t>ą</w:t>
      </w:r>
      <w:r w:rsidRPr="000C7879">
        <w:rPr>
          <w:rFonts w:asciiTheme="majorHAnsi" w:eastAsia="Arial" w:hAnsiTheme="majorHAnsi" w:cstheme="majorHAnsi"/>
          <w:color w:val="000000"/>
          <w:sz w:val="22"/>
          <w:szCs w:val="22"/>
        </w:rPr>
        <w:t>cego do zg</w:t>
      </w:r>
      <w:r w:rsidRPr="000C7879">
        <w:rPr>
          <w:rFonts w:asciiTheme="majorHAnsi" w:eastAsia="SiemensSans-Roman" w:hAnsiTheme="majorHAnsi" w:cstheme="majorHAnsi"/>
          <w:color w:val="000000"/>
          <w:sz w:val="22"/>
          <w:szCs w:val="22"/>
        </w:rPr>
        <w:t>ł</w:t>
      </w:r>
      <w:r w:rsidRPr="000C7879">
        <w:rPr>
          <w:rFonts w:asciiTheme="majorHAnsi" w:eastAsia="Arial" w:hAnsiTheme="majorHAnsi" w:cstheme="majorHAnsi"/>
          <w:color w:val="000000"/>
          <w:sz w:val="22"/>
          <w:szCs w:val="22"/>
        </w:rPr>
        <w:t>aszania awarii, zgodnie z za</w:t>
      </w:r>
      <w:r w:rsidRPr="000C7879">
        <w:rPr>
          <w:rFonts w:asciiTheme="majorHAnsi" w:eastAsia="SiemensSans-Roman" w:hAnsiTheme="majorHAnsi" w:cstheme="majorHAnsi"/>
          <w:color w:val="000000"/>
          <w:sz w:val="22"/>
          <w:szCs w:val="22"/>
        </w:rPr>
        <w:t>łą</w:t>
      </w:r>
      <w:r w:rsidRPr="000C7879">
        <w:rPr>
          <w:rFonts w:asciiTheme="majorHAnsi" w:eastAsia="Arial" w:hAnsiTheme="majorHAnsi" w:cstheme="majorHAnsi"/>
          <w:color w:val="000000"/>
          <w:sz w:val="22"/>
          <w:szCs w:val="22"/>
        </w:rPr>
        <w:t>cznikiem nr 3 do Umowy. Uznaje si</w:t>
      </w:r>
      <w:r w:rsidRPr="000C7879">
        <w:rPr>
          <w:rFonts w:asciiTheme="majorHAnsi" w:eastAsia="SiemensSans-Roman" w:hAnsiTheme="majorHAnsi" w:cstheme="majorHAnsi"/>
          <w:color w:val="000000"/>
          <w:sz w:val="22"/>
          <w:szCs w:val="22"/>
        </w:rPr>
        <w:t>ę</w:t>
      </w:r>
      <w:r w:rsidRPr="000C7879">
        <w:rPr>
          <w:rFonts w:asciiTheme="majorHAnsi" w:eastAsia="Arial" w:hAnsiTheme="majorHAnsi" w:cstheme="majorHAnsi"/>
          <w:color w:val="000000"/>
          <w:sz w:val="22"/>
          <w:szCs w:val="22"/>
        </w:rPr>
        <w:t xml:space="preserve">, </w:t>
      </w:r>
      <w:r w:rsidRPr="000C7879">
        <w:rPr>
          <w:rFonts w:asciiTheme="majorHAnsi" w:eastAsia="SiemensSans-Roman" w:hAnsiTheme="majorHAnsi" w:cstheme="majorHAnsi"/>
          <w:color w:val="000000"/>
          <w:sz w:val="22"/>
          <w:szCs w:val="22"/>
        </w:rPr>
        <w:t>ż</w:t>
      </w:r>
      <w:r w:rsidRPr="000C7879">
        <w:rPr>
          <w:rFonts w:asciiTheme="majorHAnsi" w:eastAsia="Arial" w:hAnsiTheme="majorHAnsi" w:cstheme="majorHAnsi"/>
          <w:color w:val="000000"/>
          <w:sz w:val="22"/>
          <w:szCs w:val="22"/>
        </w:rPr>
        <w:t>e si</w:t>
      </w:r>
      <w:r w:rsidRPr="000C7879">
        <w:rPr>
          <w:rFonts w:asciiTheme="majorHAnsi" w:eastAsia="SiemensSans-Roman" w:hAnsiTheme="majorHAnsi" w:cstheme="majorHAnsi"/>
          <w:color w:val="000000"/>
          <w:sz w:val="22"/>
          <w:szCs w:val="22"/>
        </w:rPr>
        <w:t>ę</w:t>
      </w:r>
      <w:r w:rsidRPr="000C7879">
        <w:rPr>
          <w:rFonts w:asciiTheme="majorHAnsi" w:eastAsia="Arial" w:hAnsiTheme="majorHAnsi" w:cstheme="majorHAnsi"/>
          <w:color w:val="000000"/>
          <w:sz w:val="22"/>
          <w:szCs w:val="22"/>
        </w:rPr>
        <w:t xml:space="preserve">, </w:t>
      </w:r>
      <w:r w:rsidRPr="000C7879">
        <w:rPr>
          <w:rFonts w:asciiTheme="majorHAnsi" w:eastAsia="SiemensSans-Roman" w:hAnsiTheme="majorHAnsi" w:cstheme="majorHAnsi"/>
          <w:color w:val="000000"/>
          <w:sz w:val="22"/>
          <w:szCs w:val="22"/>
        </w:rPr>
        <w:t>ż</w:t>
      </w:r>
      <w:r w:rsidRPr="000C7879">
        <w:rPr>
          <w:rFonts w:asciiTheme="majorHAnsi" w:eastAsia="Arial" w:hAnsiTheme="majorHAnsi" w:cstheme="majorHAnsi"/>
          <w:color w:val="000000"/>
          <w:sz w:val="22"/>
          <w:szCs w:val="22"/>
        </w:rPr>
        <w:t xml:space="preserve">e osoba </w:t>
      </w:r>
      <w:r w:rsidRPr="00B06B01">
        <w:rPr>
          <w:rFonts w:asciiTheme="majorHAnsi" w:eastAsia="Arial" w:hAnsiTheme="majorHAnsi" w:cstheme="majorHAnsi"/>
          <w:sz w:val="22"/>
          <w:szCs w:val="22"/>
        </w:rPr>
        <w:t>zg</w:t>
      </w:r>
      <w:r w:rsidRPr="00B06B01">
        <w:rPr>
          <w:rFonts w:asciiTheme="majorHAnsi" w:eastAsia="SiemensSans-Roman" w:hAnsiTheme="majorHAnsi" w:cstheme="majorHAnsi"/>
          <w:sz w:val="22"/>
          <w:szCs w:val="22"/>
        </w:rPr>
        <w:t>ł</w:t>
      </w:r>
      <w:r w:rsidRPr="00B06B01">
        <w:rPr>
          <w:rFonts w:asciiTheme="majorHAnsi" w:eastAsia="Arial" w:hAnsiTheme="majorHAnsi" w:cstheme="majorHAnsi"/>
          <w:sz w:val="22"/>
          <w:szCs w:val="22"/>
        </w:rPr>
        <w:t>aszaj</w:t>
      </w:r>
      <w:r w:rsidRPr="00B06B01">
        <w:rPr>
          <w:rFonts w:asciiTheme="majorHAnsi" w:eastAsia="SiemensSans-Roman" w:hAnsiTheme="majorHAnsi" w:cstheme="majorHAnsi"/>
          <w:sz w:val="22"/>
          <w:szCs w:val="22"/>
        </w:rPr>
        <w:t>ą</w:t>
      </w:r>
      <w:r w:rsidRPr="00B06B01">
        <w:rPr>
          <w:rFonts w:asciiTheme="majorHAnsi" w:eastAsia="Arial" w:hAnsiTheme="majorHAnsi" w:cstheme="majorHAnsi"/>
          <w:sz w:val="22"/>
          <w:szCs w:val="22"/>
        </w:rPr>
        <w:t>ca awari</w:t>
      </w:r>
      <w:r w:rsidRPr="00B06B01">
        <w:rPr>
          <w:rFonts w:asciiTheme="majorHAnsi" w:eastAsia="SiemensSans-Roman" w:hAnsiTheme="majorHAnsi" w:cstheme="majorHAnsi"/>
          <w:sz w:val="22"/>
          <w:szCs w:val="22"/>
        </w:rPr>
        <w:t xml:space="preserve">ę </w:t>
      </w:r>
      <w:r w:rsidRPr="00B06B01">
        <w:rPr>
          <w:rFonts w:asciiTheme="majorHAnsi" w:eastAsia="Arial" w:hAnsiTheme="majorHAnsi" w:cstheme="majorHAnsi"/>
          <w:sz w:val="22"/>
          <w:szCs w:val="22"/>
        </w:rPr>
        <w:t xml:space="preserve">w imieniu </w:t>
      </w:r>
      <w:r w:rsidRPr="00B06B01">
        <w:rPr>
          <w:rFonts w:asciiTheme="majorHAnsi" w:hAnsiTheme="majorHAnsi" w:cstheme="majorHAnsi"/>
          <w:sz w:val="22"/>
          <w:szCs w:val="22"/>
        </w:rPr>
        <w:t>Zamawiaj</w:t>
      </w:r>
      <w:r w:rsidRPr="00B06B01">
        <w:rPr>
          <w:rFonts w:asciiTheme="majorHAnsi" w:eastAsia="SiemensSans-Roman" w:hAnsiTheme="majorHAnsi" w:cstheme="majorHAnsi"/>
          <w:sz w:val="22"/>
          <w:szCs w:val="22"/>
        </w:rPr>
        <w:t>ą</w:t>
      </w:r>
      <w:r w:rsidRPr="00B06B01">
        <w:rPr>
          <w:rFonts w:asciiTheme="majorHAnsi" w:eastAsia="Arial" w:hAnsiTheme="majorHAnsi" w:cstheme="majorHAnsi"/>
          <w:sz w:val="22"/>
          <w:szCs w:val="22"/>
        </w:rPr>
        <w:t xml:space="preserve">cego i </w:t>
      </w:r>
      <w:r w:rsidRPr="008846D1">
        <w:rPr>
          <w:rFonts w:asciiTheme="majorHAnsi" w:eastAsia="Arial" w:hAnsiTheme="majorHAnsi" w:cstheme="majorHAnsi"/>
          <w:sz w:val="22"/>
          <w:szCs w:val="22"/>
        </w:rPr>
        <w:t>podaj</w:t>
      </w:r>
      <w:r w:rsidRPr="008846D1">
        <w:rPr>
          <w:rFonts w:asciiTheme="majorHAnsi" w:eastAsia="SiemensSans-Roman" w:hAnsiTheme="majorHAnsi" w:cstheme="majorHAnsi"/>
          <w:sz w:val="22"/>
          <w:szCs w:val="22"/>
        </w:rPr>
        <w:t>ą</w:t>
      </w:r>
      <w:r w:rsidRPr="008846D1">
        <w:rPr>
          <w:rFonts w:asciiTheme="majorHAnsi" w:eastAsia="Arial" w:hAnsiTheme="majorHAnsi" w:cstheme="majorHAnsi"/>
          <w:sz w:val="22"/>
          <w:szCs w:val="22"/>
        </w:rPr>
        <w:t>ca si</w:t>
      </w:r>
      <w:r w:rsidRPr="008846D1">
        <w:rPr>
          <w:rFonts w:asciiTheme="majorHAnsi" w:eastAsia="SiemensSans-Roman" w:hAnsiTheme="majorHAnsi" w:cstheme="majorHAnsi"/>
          <w:sz w:val="22"/>
          <w:szCs w:val="22"/>
        </w:rPr>
        <w:t xml:space="preserve">ę </w:t>
      </w:r>
      <w:r w:rsidRPr="008846D1">
        <w:rPr>
          <w:rFonts w:asciiTheme="majorHAnsi" w:eastAsia="Arial" w:hAnsiTheme="majorHAnsi" w:cstheme="majorHAnsi"/>
          <w:sz w:val="22"/>
          <w:szCs w:val="22"/>
        </w:rPr>
        <w:t>za osob</w:t>
      </w:r>
      <w:r w:rsidRPr="008846D1">
        <w:rPr>
          <w:rFonts w:asciiTheme="majorHAnsi" w:eastAsia="SiemensSans-Roman" w:hAnsiTheme="majorHAnsi" w:cstheme="majorHAnsi"/>
          <w:sz w:val="22"/>
          <w:szCs w:val="22"/>
        </w:rPr>
        <w:t xml:space="preserve">ę </w:t>
      </w:r>
      <w:r w:rsidRPr="008846D1">
        <w:rPr>
          <w:rFonts w:asciiTheme="majorHAnsi" w:eastAsia="Arial" w:hAnsiTheme="majorHAnsi" w:cstheme="majorHAnsi"/>
          <w:sz w:val="22"/>
          <w:szCs w:val="22"/>
        </w:rPr>
        <w:t>wskazan</w:t>
      </w:r>
      <w:r w:rsidRPr="008846D1">
        <w:rPr>
          <w:rFonts w:asciiTheme="majorHAnsi" w:eastAsia="SiemensSans-Roman" w:hAnsiTheme="majorHAnsi" w:cstheme="majorHAnsi"/>
          <w:sz w:val="22"/>
          <w:szCs w:val="22"/>
        </w:rPr>
        <w:t xml:space="preserve">ą </w:t>
      </w:r>
      <w:r w:rsidRPr="008846D1">
        <w:rPr>
          <w:rFonts w:asciiTheme="majorHAnsi" w:eastAsia="Arial" w:hAnsiTheme="majorHAnsi" w:cstheme="majorHAnsi"/>
          <w:sz w:val="22"/>
          <w:szCs w:val="22"/>
        </w:rPr>
        <w:t>w za</w:t>
      </w:r>
      <w:r w:rsidRPr="008846D1">
        <w:rPr>
          <w:rFonts w:asciiTheme="majorHAnsi" w:eastAsia="SiemensSans-Roman" w:hAnsiTheme="majorHAnsi" w:cstheme="majorHAnsi"/>
          <w:sz w:val="22"/>
          <w:szCs w:val="22"/>
        </w:rPr>
        <w:t>łą</w:t>
      </w:r>
      <w:r w:rsidRPr="008846D1">
        <w:rPr>
          <w:rFonts w:asciiTheme="majorHAnsi" w:eastAsia="Arial" w:hAnsiTheme="majorHAnsi" w:cstheme="majorHAnsi"/>
          <w:sz w:val="22"/>
          <w:szCs w:val="22"/>
        </w:rPr>
        <w:t>czniku nr 3 jest osobą upowa</w:t>
      </w:r>
      <w:r w:rsidRPr="008846D1">
        <w:rPr>
          <w:rFonts w:asciiTheme="majorHAnsi" w:eastAsia="SiemensSans-Roman" w:hAnsiTheme="majorHAnsi" w:cstheme="majorHAnsi"/>
          <w:sz w:val="22"/>
          <w:szCs w:val="22"/>
        </w:rPr>
        <w:t>ż</w:t>
      </w:r>
      <w:r w:rsidRPr="008846D1">
        <w:rPr>
          <w:rFonts w:asciiTheme="majorHAnsi" w:eastAsia="Arial" w:hAnsiTheme="majorHAnsi" w:cstheme="majorHAnsi"/>
          <w:sz w:val="22"/>
          <w:szCs w:val="22"/>
        </w:rPr>
        <w:t>nion</w:t>
      </w:r>
      <w:r w:rsidRPr="008846D1">
        <w:rPr>
          <w:rFonts w:asciiTheme="majorHAnsi" w:eastAsia="SiemensSans-Roman" w:hAnsiTheme="majorHAnsi" w:cstheme="majorHAnsi"/>
          <w:sz w:val="22"/>
          <w:szCs w:val="22"/>
        </w:rPr>
        <w:t>ą</w:t>
      </w:r>
      <w:r w:rsidRPr="008846D1">
        <w:rPr>
          <w:rFonts w:asciiTheme="majorHAnsi" w:eastAsia="Arial" w:hAnsiTheme="majorHAnsi" w:cstheme="majorHAnsi"/>
          <w:sz w:val="22"/>
          <w:szCs w:val="22"/>
        </w:rPr>
        <w:t>.</w:t>
      </w:r>
    </w:p>
    <w:p w14:paraId="51432DD6" w14:textId="77777777" w:rsidR="00977E3D" w:rsidRDefault="00977E3D" w:rsidP="00836AC6">
      <w:pPr>
        <w:pStyle w:val="Standard"/>
        <w:numPr>
          <w:ilvl w:val="0"/>
          <w:numId w:val="6"/>
        </w:numPr>
        <w:autoSpaceDE w:val="0"/>
        <w:spacing w:line="252" w:lineRule="auto"/>
        <w:ind w:left="284" w:hanging="284"/>
        <w:contextualSpacing/>
        <w:jc w:val="both"/>
        <w:rPr>
          <w:rFonts w:asciiTheme="majorHAnsi" w:hAnsiTheme="majorHAnsi" w:cstheme="majorHAnsi"/>
          <w:sz w:val="22"/>
          <w:szCs w:val="22"/>
        </w:rPr>
      </w:pPr>
      <w:r w:rsidRPr="008846D1">
        <w:rPr>
          <w:rFonts w:asciiTheme="majorHAnsi" w:eastAsia="Arial" w:hAnsiTheme="majorHAnsi" w:cstheme="majorHAnsi"/>
          <w:sz w:val="22"/>
          <w:szCs w:val="22"/>
        </w:rPr>
        <w:t>Czas reakcji Wykonawcy na zg</w:t>
      </w:r>
      <w:r w:rsidRPr="008846D1">
        <w:rPr>
          <w:rFonts w:asciiTheme="majorHAnsi" w:eastAsia="SiemensSans-Roman" w:hAnsiTheme="majorHAnsi" w:cstheme="majorHAnsi"/>
          <w:sz w:val="22"/>
          <w:szCs w:val="22"/>
        </w:rPr>
        <w:t>ł</w:t>
      </w:r>
      <w:r w:rsidRPr="008846D1">
        <w:rPr>
          <w:rFonts w:asciiTheme="majorHAnsi" w:eastAsia="Arial" w:hAnsiTheme="majorHAnsi" w:cstheme="majorHAnsi"/>
          <w:sz w:val="22"/>
          <w:szCs w:val="22"/>
        </w:rPr>
        <w:t>oszon</w:t>
      </w:r>
      <w:r w:rsidRPr="008846D1">
        <w:rPr>
          <w:rFonts w:asciiTheme="majorHAnsi" w:eastAsia="SiemensSans-Roman" w:hAnsiTheme="majorHAnsi" w:cstheme="majorHAnsi"/>
          <w:sz w:val="22"/>
          <w:szCs w:val="22"/>
        </w:rPr>
        <w:t xml:space="preserve">ą </w:t>
      </w:r>
      <w:r w:rsidRPr="008846D1">
        <w:rPr>
          <w:rFonts w:asciiTheme="majorHAnsi" w:eastAsia="Arial" w:hAnsiTheme="majorHAnsi" w:cstheme="majorHAnsi"/>
          <w:sz w:val="22"/>
          <w:szCs w:val="22"/>
        </w:rPr>
        <w:t>awari</w:t>
      </w:r>
      <w:r w:rsidRPr="008846D1">
        <w:rPr>
          <w:rFonts w:asciiTheme="majorHAnsi" w:eastAsia="SiemensSans-Roman" w:hAnsiTheme="majorHAnsi" w:cstheme="majorHAnsi"/>
          <w:sz w:val="22"/>
          <w:szCs w:val="22"/>
        </w:rPr>
        <w:t xml:space="preserve">ę </w:t>
      </w:r>
      <w:r w:rsidRPr="008846D1">
        <w:rPr>
          <w:rFonts w:asciiTheme="majorHAnsi" w:eastAsia="Arial" w:hAnsiTheme="majorHAnsi" w:cstheme="majorHAnsi"/>
          <w:sz w:val="22"/>
          <w:szCs w:val="22"/>
        </w:rPr>
        <w:t>Sprz</w:t>
      </w:r>
      <w:r w:rsidRPr="008846D1">
        <w:rPr>
          <w:rFonts w:asciiTheme="majorHAnsi" w:eastAsia="SiemensSans-Roman" w:hAnsiTheme="majorHAnsi" w:cstheme="majorHAnsi"/>
          <w:sz w:val="22"/>
          <w:szCs w:val="22"/>
        </w:rPr>
        <w:t>ę</w:t>
      </w:r>
      <w:r w:rsidRPr="008846D1">
        <w:rPr>
          <w:rFonts w:asciiTheme="majorHAnsi" w:eastAsia="Arial" w:hAnsiTheme="majorHAnsi" w:cstheme="majorHAnsi"/>
          <w:sz w:val="22"/>
          <w:szCs w:val="22"/>
        </w:rPr>
        <w:t xml:space="preserve">tu wynosi ............. godzin(y) </w:t>
      </w:r>
      <w:r w:rsidRPr="008846D1">
        <w:rPr>
          <w:rFonts w:asciiTheme="majorHAnsi" w:eastAsia="Arial" w:hAnsiTheme="majorHAnsi" w:cstheme="majorHAnsi"/>
          <w:i/>
          <w:sz w:val="22"/>
          <w:szCs w:val="22"/>
        </w:rPr>
        <w:t>(max 24 godziny)</w:t>
      </w:r>
      <w:r w:rsidRPr="008846D1">
        <w:rPr>
          <w:rFonts w:asciiTheme="majorHAnsi" w:eastAsia="Arial" w:hAnsiTheme="majorHAnsi" w:cstheme="majorHAnsi"/>
          <w:sz w:val="22"/>
          <w:szCs w:val="22"/>
        </w:rPr>
        <w:t xml:space="preserve"> w dni robocze rozumiane jako dni powszednie od poniedzia</w:t>
      </w:r>
      <w:r w:rsidRPr="008846D1">
        <w:rPr>
          <w:rFonts w:asciiTheme="majorHAnsi" w:eastAsia="SiemensSans-Roman" w:hAnsiTheme="majorHAnsi" w:cstheme="majorHAnsi"/>
          <w:sz w:val="22"/>
          <w:szCs w:val="22"/>
        </w:rPr>
        <w:t>ł</w:t>
      </w:r>
      <w:r w:rsidRPr="008846D1">
        <w:rPr>
          <w:rFonts w:asciiTheme="majorHAnsi" w:eastAsia="Arial" w:hAnsiTheme="majorHAnsi" w:cstheme="majorHAnsi"/>
          <w:sz w:val="22"/>
          <w:szCs w:val="22"/>
        </w:rPr>
        <w:t>ku do pi</w:t>
      </w:r>
      <w:r w:rsidRPr="008846D1">
        <w:rPr>
          <w:rFonts w:asciiTheme="majorHAnsi" w:eastAsia="SiemensSans-Roman" w:hAnsiTheme="majorHAnsi" w:cstheme="majorHAnsi"/>
          <w:sz w:val="22"/>
          <w:szCs w:val="22"/>
        </w:rPr>
        <w:t>ą</w:t>
      </w:r>
      <w:r w:rsidRPr="008846D1">
        <w:rPr>
          <w:rFonts w:asciiTheme="majorHAnsi" w:eastAsia="Arial" w:hAnsiTheme="majorHAnsi" w:cstheme="majorHAnsi"/>
          <w:sz w:val="22"/>
          <w:szCs w:val="22"/>
        </w:rPr>
        <w:t>tku, z wy</w:t>
      </w:r>
      <w:r w:rsidRPr="008846D1">
        <w:rPr>
          <w:rFonts w:asciiTheme="majorHAnsi" w:eastAsia="SiemensSans-Roman" w:hAnsiTheme="majorHAnsi" w:cstheme="majorHAnsi"/>
          <w:sz w:val="22"/>
          <w:szCs w:val="22"/>
        </w:rPr>
        <w:t>łą</w:t>
      </w:r>
      <w:r w:rsidRPr="008846D1">
        <w:rPr>
          <w:rFonts w:asciiTheme="majorHAnsi" w:eastAsia="Arial" w:hAnsiTheme="majorHAnsi" w:cstheme="majorHAnsi"/>
          <w:sz w:val="22"/>
          <w:szCs w:val="22"/>
        </w:rPr>
        <w:t>czeniem dni ustawowo wolnych od pracy, w godzinach 8:00 – 17:00. Przez reakcj</w:t>
      </w:r>
      <w:r w:rsidRPr="008846D1">
        <w:rPr>
          <w:rFonts w:asciiTheme="majorHAnsi" w:eastAsia="SiemensSans-Roman" w:hAnsiTheme="majorHAnsi" w:cstheme="majorHAnsi"/>
          <w:sz w:val="22"/>
          <w:szCs w:val="22"/>
        </w:rPr>
        <w:t>ę Wykonawcy</w:t>
      </w:r>
      <w:r w:rsidRPr="008846D1">
        <w:rPr>
          <w:rFonts w:asciiTheme="majorHAnsi" w:eastAsia="Arial" w:hAnsiTheme="majorHAnsi" w:cstheme="majorHAnsi"/>
          <w:sz w:val="22"/>
          <w:szCs w:val="22"/>
        </w:rPr>
        <w:t xml:space="preserve"> na zg</w:t>
      </w:r>
      <w:r w:rsidRPr="008846D1">
        <w:rPr>
          <w:rFonts w:asciiTheme="majorHAnsi" w:eastAsia="SiemensSans-Roman" w:hAnsiTheme="majorHAnsi" w:cstheme="majorHAnsi"/>
          <w:sz w:val="22"/>
          <w:szCs w:val="22"/>
        </w:rPr>
        <w:t>ł</w:t>
      </w:r>
      <w:r w:rsidRPr="008846D1">
        <w:rPr>
          <w:rFonts w:asciiTheme="majorHAnsi" w:eastAsia="Arial" w:hAnsiTheme="majorHAnsi" w:cstheme="majorHAnsi"/>
          <w:sz w:val="22"/>
          <w:szCs w:val="22"/>
        </w:rPr>
        <w:t>oszon</w:t>
      </w:r>
      <w:r w:rsidRPr="008846D1">
        <w:rPr>
          <w:rFonts w:asciiTheme="majorHAnsi" w:eastAsia="SiemensSans-Roman" w:hAnsiTheme="majorHAnsi" w:cstheme="majorHAnsi"/>
          <w:sz w:val="22"/>
          <w:szCs w:val="22"/>
        </w:rPr>
        <w:t xml:space="preserve">ą </w:t>
      </w:r>
      <w:r w:rsidRPr="008846D1">
        <w:rPr>
          <w:rFonts w:asciiTheme="majorHAnsi" w:eastAsia="Arial" w:hAnsiTheme="majorHAnsi" w:cstheme="majorHAnsi"/>
          <w:sz w:val="22"/>
          <w:szCs w:val="22"/>
        </w:rPr>
        <w:t>awari</w:t>
      </w:r>
      <w:r w:rsidRPr="008846D1">
        <w:rPr>
          <w:rFonts w:asciiTheme="majorHAnsi" w:eastAsia="SiemensSans-Roman" w:hAnsiTheme="majorHAnsi" w:cstheme="majorHAnsi"/>
          <w:sz w:val="22"/>
          <w:szCs w:val="22"/>
        </w:rPr>
        <w:t xml:space="preserve">ę </w:t>
      </w:r>
      <w:r w:rsidRPr="008846D1">
        <w:rPr>
          <w:rFonts w:asciiTheme="majorHAnsi" w:eastAsia="Arial" w:hAnsiTheme="majorHAnsi" w:cstheme="majorHAnsi"/>
          <w:sz w:val="22"/>
          <w:szCs w:val="22"/>
        </w:rPr>
        <w:t>rozumie si</w:t>
      </w:r>
      <w:r w:rsidRPr="008846D1">
        <w:rPr>
          <w:rFonts w:asciiTheme="majorHAnsi" w:eastAsia="SiemensSans-Roman" w:hAnsiTheme="majorHAnsi" w:cstheme="majorHAnsi"/>
          <w:sz w:val="22"/>
          <w:szCs w:val="22"/>
        </w:rPr>
        <w:t xml:space="preserve">ę </w:t>
      </w:r>
      <w:r w:rsidRPr="008846D1">
        <w:rPr>
          <w:rFonts w:asciiTheme="majorHAnsi" w:eastAsia="Arial" w:hAnsiTheme="majorHAnsi" w:cstheme="majorHAnsi"/>
          <w:sz w:val="22"/>
          <w:szCs w:val="22"/>
        </w:rPr>
        <w:t>w szczególności telefoniczny wywiad techniczny przeprowadzony</w:t>
      </w:r>
      <w:r w:rsidRPr="000C7879">
        <w:rPr>
          <w:rFonts w:asciiTheme="majorHAnsi" w:eastAsia="Arial" w:hAnsiTheme="majorHAnsi" w:cstheme="majorHAnsi"/>
          <w:sz w:val="22"/>
          <w:szCs w:val="22"/>
        </w:rPr>
        <w:t xml:space="preserve"> z</w:t>
      </w:r>
      <w:r>
        <w:rPr>
          <w:rFonts w:asciiTheme="majorHAnsi" w:eastAsia="Arial" w:hAnsiTheme="majorHAnsi" w:cstheme="majorHAnsi"/>
          <w:sz w:val="22"/>
          <w:szCs w:val="22"/>
        </w:rPr>
        <w:t> </w:t>
      </w:r>
      <w:r w:rsidRPr="000C7879">
        <w:rPr>
          <w:rFonts w:asciiTheme="majorHAnsi" w:eastAsia="Arial" w:hAnsiTheme="majorHAnsi" w:cstheme="majorHAnsi"/>
          <w:sz w:val="22"/>
          <w:szCs w:val="22"/>
        </w:rPr>
        <w:t>bezpo</w:t>
      </w:r>
      <w:r w:rsidRPr="000C7879">
        <w:rPr>
          <w:rFonts w:asciiTheme="majorHAnsi" w:eastAsia="SiemensSans-Roman" w:hAnsiTheme="majorHAnsi" w:cstheme="majorHAnsi"/>
          <w:sz w:val="22"/>
          <w:szCs w:val="22"/>
        </w:rPr>
        <w:t>ś</w:t>
      </w:r>
      <w:r w:rsidRPr="000C7879">
        <w:rPr>
          <w:rFonts w:asciiTheme="majorHAnsi" w:eastAsia="Arial" w:hAnsiTheme="majorHAnsi" w:cstheme="majorHAnsi"/>
          <w:sz w:val="22"/>
          <w:szCs w:val="22"/>
        </w:rPr>
        <w:t xml:space="preserve">rednim </w:t>
      </w:r>
      <w:r w:rsidRPr="000C7879">
        <w:rPr>
          <w:rFonts w:asciiTheme="majorHAnsi" w:eastAsia="SiemensSans-Roman" w:hAnsiTheme="majorHAnsi" w:cstheme="majorHAnsi"/>
          <w:sz w:val="22"/>
          <w:szCs w:val="22"/>
        </w:rPr>
        <w:t>uż</w:t>
      </w:r>
      <w:r w:rsidRPr="000C7879">
        <w:rPr>
          <w:rFonts w:asciiTheme="majorHAnsi" w:eastAsia="Arial" w:hAnsiTheme="majorHAnsi" w:cstheme="majorHAnsi"/>
          <w:sz w:val="22"/>
          <w:szCs w:val="22"/>
        </w:rPr>
        <w:t>ytkownikiem Sprz</w:t>
      </w:r>
      <w:r w:rsidRPr="000C7879">
        <w:rPr>
          <w:rFonts w:asciiTheme="majorHAnsi" w:eastAsia="SiemensSans-Roman" w:hAnsiTheme="majorHAnsi" w:cstheme="majorHAnsi"/>
          <w:sz w:val="22"/>
          <w:szCs w:val="22"/>
        </w:rPr>
        <w:t>ę</w:t>
      </w:r>
      <w:r w:rsidRPr="000C7879">
        <w:rPr>
          <w:rFonts w:asciiTheme="majorHAnsi" w:eastAsia="Arial" w:hAnsiTheme="majorHAnsi" w:cstheme="majorHAnsi"/>
          <w:sz w:val="22"/>
          <w:szCs w:val="22"/>
        </w:rPr>
        <w:t>tu.</w:t>
      </w:r>
    </w:p>
    <w:p w14:paraId="19424A0E" w14:textId="77777777" w:rsidR="00977E3D" w:rsidRDefault="00977E3D" w:rsidP="00836AC6">
      <w:pPr>
        <w:pStyle w:val="Standard"/>
        <w:numPr>
          <w:ilvl w:val="0"/>
          <w:numId w:val="6"/>
        </w:numPr>
        <w:autoSpaceDE w:val="0"/>
        <w:spacing w:line="252" w:lineRule="auto"/>
        <w:ind w:left="284" w:hanging="284"/>
        <w:contextualSpacing/>
        <w:jc w:val="both"/>
        <w:rPr>
          <w:rFonts w:asciiTheme="majorHAnsi" w:hAnsiTheme="majorHAnsi" w:cstheme="majorHAnsi"/>
          <w:sz w:val="22"/>
          <w:szCs w:val="22"/>
        </w:rPr>
      </w:pPr>
      <w:r w:rsidRPr="000C7879">
        <w:rPr>
          <w:rFonts w:asciiTheme="majorHAnsi" w:eastAsia="Arial" w:hAnsiTheme="majorHAnsi" w:cstheme="majorHAnsi"/>
          <w:sz w:val="22"/>
          <w:szCs w:val="22"/>
        </w:rPr>
        <w:t>W uzgodnionym terminie Zamawiaj</w:t>
      </w:r>
      <w:r w:rsidRPr="000C7879">
        <w:rPr>
          <w:rFonts w:asciiTheme="majorHAnsi" w:eastAsia="SiemensSans-Roman" w:hAnsiTheme="majorHAnsi" w:cstheme="majorHAnsi"/>
          <w:sz w:val="22"/>
          <w:szCs w:val="22"/>
        </w:rPr>
        <w:t>ą</w:t>
      </w:r>
      <w:r w:rsidRPr="000C7879">
        <w:rPr>
          <w:rFonts w:asciiTheme="majorHAnsi" w:eastAsia="Arial" w:hAnsiTheme="majorHAnsi" w:cstheme="majorHAnsi"/>
          <w:sz w:val="22"/>
          <w:szCs w:val="22"/>
        </w:rPr>
        <w:t>cy zobowi</w:t>
      </w:r>
      <w:r w:rsidRPr="000C7879">
        <w:rPr>
          <w:rFonts w:asciiTheme="majorHAnsi" w:eastAsia="SiemensSans-Roman" w:hAnsiTheme="majorHAnsi" w:cstheme="majorHAnsi"/>
          <w:sz w:val="22"/>
          <w:szCs w:val="22"/>
        </w:rPr>
        <w:t>ą</w:t>
      </w:r>
      <w:r w:rsidRPr="000C7879">
        <w:rPr>
          <w:rFonts w:asciiTheme="majorHAnsi" w:eastAsia="Arial" w:hAnsiTheme="majorHAnsi" w:cstheme="majorHAnsi"/>
          <w:sz w:val="22"/>
          <w:szCs w:val="22"/>
        </w:rPr>
        <w:t>zany jest udost</w:t>
      </w:r>
      <w:r w:rsidRPr="000C7879">
        <w:rPr>
          <w:rFonts w:asciiTheme="majorHAnsi" w:eastAsia="SiemensSans-Roman" w:hAnsiTheme="majorHAnsi" w:cstheme="majorHAnsi"/>
          <w:sz w:val="22"/>
          <w:szCs w:val="22"/>
        </w:rPr>
        <w:t>ę</w:t>
      </w:r>
      <w:r w:rsidRPr="000C7879">
        <w:rPr>
          <w:rFonts w:asciiTheme="majorHAnsi" w:eastAsia="Arial" w:hAnsiTheme="majorHAnsi" w:cstheme="majorHAnsi"/>
          <w:sz w:val="22"/>
          <w:szCs w:val="22"/>
        </w:rPr>
        <w:t>pni</w:t>
      </w:r>
      <w:r w:rsidRPr="000C7879">
        <w:rPr>
          <w:rFonts w:asciiTheme="majorHAnsi" w:eastAsia="SiemensSans-Roman" w:hAnsiTheme="majorHAnsi" w:cstheme="majorHAnsi"/>
          <w:sz w:val="22"/>
          <w:szCs w:val="22"/>
        </w:rPr>
        <w:t xml:space="preserve">ć </w:t>
      </w:r>
      <w:r w:rsidRPr="000C7879">
        <w:rPr>
          <w:rFonts w:asciiTheme="majorHAnsi" w:eastAsia="Arial" w:hAnsiTheme="majorHAnsi" w:cstheme="majorHAnsi"/>
          <w:sz w:val="22"/>
          <w:szCs w:val="22"/>
        </w:rPr>
        <w:t>Sprz</w:t>
      </w:r>
      <w:r w:rsidRPr="000C7879">
        <w:rPr>
          <w:rFonts w:asciiTheme="majorHAnsi" w:eastAsia="SiemensSans-Roman" w:hAnsiTheme="majorHAnsi" w:cstheme="majorHAnsi"/>
          <w:sz w:val="22"/>
          <w:szCs w:val="22"/>
        </w:rPr>
        <w:t>ę</w:t>
      </w:r>
      <w:r w:rsidRPr="000C7879">
        <w:rPr>
          <w:rFonts w:asciiTheme="majorHAnsi" w:eastAsia="Arial" w:hAnsiTheme="majorHAnsi" w:cstheme="majorHAnsi"/>
          <w:sz w:val="22"/>
          <w:szCs w:val="22"/>
        </w:rPr>
        <w:t>t osobom wykonuj</w:t>
      </w:r>
      <w:r w:rsidRPr="000C7879">
        <w:rPr>
          <w:rFonts w:asciiTheme="majorHAnsi" w:eastAsia="SiemensSans-Roman" w:hAnsiTheme="majorHAnsi" w:cstheme="majorHAnsi"/>
          <w:sz w:val="22"/>
          <w:szCs w:val="22"/>
        </w:rPr>
        <w:t>ą</w:t>
      </w:r>
      <w:r w:rsidRPr="000C7879">
        <w:rPr>
          <w:rFonts w:asciiTheme="majorHAnsi" w:eastAsia="Arial" w:hAnsiTheme="majorHAnsi" w:cstheme="majorHAnsi"/>
          <w:sz w:val="22"/>
          <w:szCs w:val="22"/>
        </w:rPr>
        <w:t>cym Us</w:t>
      </w:r>
      <w:r w:rsidRPr="000C7879">
        <w:rPr>
          <w:rFonts w:asciiTheme="majorHAnsi" w:eastAsia="SiemensSans-Roman" w:hAnsiTheme="majorHAnsi" w:cstheme="majorHAnsi"/>
          <w:sz w:val="22"/>
          <w:szCs w:val="22"/>
        </w:rPr>
        <w:t>ł</w:t>
      </w:r>
      <w:r w:rsidRPr="000C7879">
        <w:rPr>
          <w:rFonts w:asciiTheme="majorHAnsi" w:eastAsia="Arial" w:hAnsiTheme="majorHAnsi" w:cstheme="majorHAnsi"/>
          <w:sz w:val="22"/>
          <w:szCs w:val="22"/>
        </w:rPr>
        <w:t>ugi Serwisowe. Sprz</w:t>
      </w:r>
      <w:r w:rsidRPr="000C7879">
        <w:rPr>
          <w:rFonts w:asciiTheme="majorHAnsi" w:eastAsia="SiemensSans-Roman" w:hAnsiTheme="majorHAnsi" w:cstheme="majorHAnsi"/>
          <w:sz w:val="22"/>
          <w:szCs w:val="22"/>
        </w:rPr>
        <w:t>ę</w:t>
      </w:r>
      <w:r w:rsidRPr="000C7879">
        <w:rPr>
          <w:rFonts w:asciiTheme="majorHAnsi" w:eastAsia="Arial" w:hAnsiTheme="majorHAnsi" w:cstheme="majorHAnsi"/>
          <w:sz w:val="22"/>
          <w:szCs w:val="22"/>
        </w:rPr>
        <w:t>t, jak równie</w:t>
      </w:r>
      <w:r w:rsidRPr="000C7879">
        <w:rPr>
          <w:rFonts w:asciiTheme="majorHAnsi" w:eastAsia="SiemensSans-Roman" w:hAnsiTheme="majorHAnsi" w:cstheme="majorHAnsi"/>
          <w:sz w:val="22"/>
          <w:szCs w:val="22"/>
        </w:rPr>
        <w:t xml:space="preserve">ż </w:t>
      </w:r>
      <w:r w:rsidRPr="000C7879">
        <w:rPr>
          <w:rFonts w:asciiTheme="majorHAnsi" w:eastAsia="Arial" w:hAnsiTheme="majorHAnsi" w:cstheme="majorHAnsi"/>
          <w:sz w:val="22"/>
          <w:szCs w:val="22"/>
        </w:rPr>
        <w:t>pomieszczenia, w których jest on zlokalizowany, winny by</w:t>
      </w:r>
      <w:r w:rsidRPr="000C7879">
        <w:rPr>
          <w:rFonts w:asciiTheme="majorHAnsi" w:eastAsia="SiemensSans-Roman" w:hAnsiTheme="majorHAnsi" w:cstheme="majorHAnsi"/>
          <w:sz w:val="22"/>
          <w:szCs w:val="22"/>
        </w:rPr>
        <w:t xml:space="preserve">ć </w:t>
      </w:r>
      <w:r w:rsidRPr="000C7879">
        <w:rPr>
          <w:rFonts w:asciiTheme="majorHAnsi" w:eastAsia="Arial" w:hAnsiTheme="majorHAnsi" w:cstheme="majorHAnsi"/>
          <w:sz w:val="22"/>
          <w:szCs w:val="22"/>
        </w:rPr>
        <w:t>czyste tj. pozbawione krwi lub innych substancji zanieczyszczaj</w:t>
      </w:r>
      <w:r w:rsidRPr="000C7879">
        <w:rPr>
          <w:rFonts w:asciiTheme="majorHAnsi" w:eastAsia="SiemensSans-Roman" w:hAnsiTheme="majorHAnsi" w:cstheme="majorHAnsi"/>
          <w:sz w:val="22"/>
          <w:szCs w:val="22"/>
        </w:rPr>
        <w:t>ą</w:t>
      </w:r>
      <w:r w:rsidRPr="000C7879">
        <w:rPr>
          <w:rFonts w:asciiTheme="majorHAnsi" w:eastAsia="Arial" w:hAnsiTheme="majorHAnsi" w:cstheme="majorHAnsi"/>
          <w:sz w:val="22"/>
          <w:szCs w:val="22"/>
        </w:rPr>
        <w:t>cych</w:t>
      </w:r>
      <w:r>
        <w:rPr>
          <w:rFonts w:asciiTheme="majorHAnsi" w:eastAsia="Arial" w:hAnsiTheme="majorHAnsi" w:cstheme="majorHAnsi"/>
          <w:sz w:val="22"/>
          <w:szCs w:val="22"/>
        </w:rPr>
        <w:t>,</w:t>
      </w:r>
      <w:r w:rsidRPr="000C7879">
        <w:rPr>
          <w:rFonts w:asciiTheme="majorHAnsi" w:eastAsia="Arial" w:hAnsiTheme="majorHAnsi" w:cstheme="majorHAnsi"/>
          <w:sz w:val="22"/>
          <w:szCs w:val="22"/>
        </w:rPr>
        <w:t xml:space="preserve"> aktywnych biologicznie lub chemicznie. W razie niewykonania przez Zamawiaj</w:t>
      </w:r>
      <w:r w:rsidRPr="000C7879">
        <w:rPr>
          <w:rFonts w:asciiTheme="majorHAnsi" w:eastAsia="SiemensSans-Roman" w:hAnsiTheme="majorHAnsi" w:cstheme="majorHAnsi"/>
          <w:sz w:val="22"/>
          <w:szCs w:val="22"/>
        </w:rPr>
        <w:t>ą</w:t>
      </w:r>
      <w:r w:rsidRPr="000C7879">
        <w:rPr>
          <w:rFonts w:asciiTheme="majorHAnsi" w:eastAsia="Arial" w:hAnsiTheme="majorHAnsi" w:cstheme="majorHAnsi"/>
          <w:sz w:val="22"/>
          <w:szCs w:val="22"/>
        </w:rPr>
        <w:t>cego przedmiotowych obowi</w:t>
      </w:r>
      <w:r w:rsidRPr="000C7879">
        <w:rPr>
          <w:rFonts w:asciiTheme="majorHAnsi" w:eastAsia="SiemensSans-Roman" w:hAnsiTheme="majorHAnsi" w:cstheme="majorHAnsi"/>
          <w:sz w:val="22"/>
          <w:szCs w:val="22"/>
        </w:rPr>
        <w:t>ą</w:t>
      </w:r>
      <w:r w:rsidRPr="000C7879">
        <w:rPr>
          <w:rFonts w:asciiTheme="majorHAnsi" w:eastAsia="Arial" w:hAnsiTheme="majorHAnsi" w:cstheme="majorHAnsi"/>
          <w:sz w:val="22"/>
          <w:szCs w:val="22"/>
        </w:rPr>
        <w:t>zków Wykonawca</w:t>
      </w:r>
      <w:r>
        <w:rPr>
          <w:rFonts w:asciiTheme="majorHAnsi" w:eastAsia="Arial" w:hAnsiTheme="majorHAnsi" w:cstheme="majorHAnsi"/>
          <w:sz w:val="22"/>
          <w:szCs w:val="22"/>
        </w:rPr>
        <w:t>, pod warunkiem uprzedniego powiadomienia Zamawiającego,</w:t>
      </w:r>
      <w:r w:rsidRPr="000C7879">
        <w:rPr>
          <w:rFonts w:asciiTheme="majorHAnsi" w:eastAsia="Arial" w:hAnsiTheme="majorHAnsi" w:cstheme="majorHAnsi"/>
          <w:sz w:val="22"/>
          <w:szCs w:val="22"/>
        </w:rPr>
        <w:t xml:space="preserve"> jest uprawniony do powstrzymania si</w:t>
      </w:r>
      <w:r w:rsidRPr="000C7879">
        <w:rPr>
          <w:rFonts w:asciiTheme="majorHAnsi" w:eastAsia="SiemensSans-Roman" w:hAnsiTheme="majorHAnsi" w:cstheme="majorHAnsi"/>
          <w:sz w:val="22"/>
          <w:szCs w:val="22"/>
        </w:rPr>
        <w:t xml:space="preserve">ę </w:t>
      </w:r>
      <w:r w:rsidRPr="000C7879">
        <w:rPr>
          <w:rFonts w:asciiTheme="majorHAnsi" w:eastAsia="Arial" w:hAnsiTheme="majorHAnsi" w:cstheme="majorHAnsi"/>
          <w:sz w:val="22"/>
          <w:szCs w:val="22"/>
        </w:rPr>
        <w:t xml:space="preserve">od wykonywania </w:t>
      </w:r>
      <w:r>
        <w:rPr>
          <w:rFonts w:asciiTheme="majorHAnsi" w:eastAsia="Arial" w:hAnsiTheme="majorHAnsi" w:cstheme="majorHAnsi"/>
          <w:sz w:val="22"/>
          <w:szCs w:val="22"/>
        </w:rPr>
        <w:t>Czynności Serwisowych do czasu usunięcia zanieczyszczeń</w:t>
      </w:r>
      <w:r w:rsidRPr="000C7879">
        <w:rPr>
          <w:rFonts w:asciiTheme="majorHAnsi" w:eastAsia="Arial" w:hAnsiTheme="majorHAnsi" w:cstheme="majorHAnsi"/>
          <w:sz w:val="22"/>
          <w:szCs w:val="22"/>
        </w:rPr>
        <w:t>.</w:t>
      </w:r>
    </w:p>
    <w:p w14:paraId="1F1FB05D" w14:textId="77777777" w:rsidR="00977E3D" w:rsidRDefault="00977E3D" w:rsidP="00836AC6">
      <w:pPr>
        <w:pStyle w:val="Standard"/>
        <w:numPr>
          <w:ilvl w:val="0"/>
          <w:numId w:val="6"/>
        </w:numPr>
        <w:autoSpaceDE w:val="0"/>
        <w:spacing w:line="252" w:lineRule="auto"/>
        <w:ind w:left="284" w:hanging="284"/>
        <w:contextualSpacing/>
        <w:jc w:val="both"/>
        <w:rPr>
          <w:rFonts w:asciiTheme="majorHAnsi" w:hAnsiTheme="majorHAnsi" w:cstheme="majorHAnsi"/>
          <w:sz w:val="22"/>
          <w:szCs w:val="22"/>
        </w:rPr>
      </w:pPr>
      <w:r>
        <w:rPr>
          <w:rFonts w:asciiTheme="majorHAnsi" w:eastAsia="Arial" w:hAnsiTheme="majorHAnsi" w:cstheme="majorHAnsi"/>
          <w:sz w:val="22"/>
          <w:szCs w:val="22"/>
        </w:rPr>
        <w:t xml:space="preserve">Zamawiający zobowiązuje się stosować do zaleceń Wykonawcy w zakresie sposobu przygotowania Sprzętu do wykonania Usług Serwisowych, w szczególności do </w:t>
      </w:r>
      <w:r w:rsidRPr="000C7879">
        <w:rPr>
          <w:rFonts w:asciiTheme="majorHAnsi" w:eastAsia="Arial" w:hAnsiTheme="majorHAnsi" w:cstheme="majorHAnsi"/>
          <w:sz w:val="22"/>
          <w:szCs w:val="22"/>
        </w:rPr>
        <w:t>wykon</w:t>
      </w:r>
      <w:r>
        <w:rPr>
          <w:rFonts w:asciiTheme="majorHAnsi" w:eastAsia="Arial" w:hAnsiTheme="majorHAnsi" w:cstheme="majorHAnsi"/>
          <w:sz w:val="22"/>
          <w:szCs w:val="22"/>
        </w:rPr>
        <w:t>ywania kopii</w:t>
      </w:r>
      <w:r w:rsidRPr="000C7879">
        <w:rPr>
          <w:rFonts w:asciiTheme="majorHAnsi" w:eastAsia="SiemensSans-Roman" w:hAnsiTheme="majorHAnsi" w:cstheme="majorHAnsi"/>
          <w:sz w:val="22"/>
          <w:szCs w:val="22"/>
        </w:rPr>
        <w:t xml:space="preserve"> </w:t>
      </w:r>
      <w:r w:rsidRPr="000C7879">
        <w:rPr>
          <w:rFonts w:asciiTheme="majorHAnsi" w:eastAsia="Arial" w:hAnsiTheme="majorHAnsi" w:cstheme="majorHAnsi"/>
          <w:sz w:val="22"/>
          <w:szCs w:val="22"/>
        </w:rPr>
        <w:t>bezpiecze</w:t>
      </w:r>
      <w:r w:rsidRPr="000C7879">
        <w:rPr>
          <w:rFonts w:asciiTheme="majorHAnsi" w:eastAsia="SiemensSans-Roman" w:hAnsiTheme="majorHAnsi" w:cstheme="majorHAnsi"/>
          <w:sz w:val="22"/>
          <w:szCs w:val="22"/>
        </w:rPr>
        <w:t>ń</w:t>
      </w:r>
      <w:r w:rsidRPr="000C7879">
        <w:rPr>
          <w:rFonts w:asciiTheme="majorHAnsi" w:eastAsia="Arial" w:hAnsiTheme="majorHAnsi" w:cstheme="majorHAnsi"/>
          <w:sz w:val="22"/>
          <w:szCs w:val="22"/>
        </w:rPr>
        <w:t>stwa danych zgromadzonych na no</w:t>
      </w:r>
      <w:r w:rsidRPr="000C7879">
        <w:rPr>
          <w:rFonts w:asciiTheme="majorHAnsi" w:eastAsia="SiemensSans-Roman" w:hAnsiTheme="majorHAnsi" w:cstheme="majorHAnsi"/>
          <w:sz w:val="22"/>
          <w:szCs w:val="22"/>
        </w:rPr>
        <w:t>ś</w:t>
      </w:r>
      <w:r w:rsidRPr="000C7879">
        <w:rPr>
          <w:rFonts w:asciiTheme="majorHAnsi" w:eastAsia="Arial" w:hAnsiTheme="majorHAnsi" w:cstheme="majorHAnsi"/>
          <w:sz w:val="22"/>
          <w:szCs w:val="22"/>
        </w:rPr>
        <w:t>nikach informacji stanowi</w:t>
      </w:r>
      <w:r w:rsidRPr="000C7879">
        <w:rPr>
          <w:rFonts w:asciiTheme="majorHAnsi" w:eastAsia="SiemensSans-Roman" w:hAnsiTheme="majorHAnsi" w:cstheme="majorHAnsi"/>
          <w:sz w:val="22"/>
          <w:szCs w:val="22"/>
        </w:rPr>
        <w:t>ą</w:t>
      </w:r>
      <w:r w:rsidRPr="000C7879">
        <w:rPr>
          <w:rFonts w:asciiTheme="majorHAnsi" w:eastAsia="Arial" w:hAnsiTheme="majorHAnsi" w:cstheme="majorHAnsi"/>
          <w:sz w:val="22"/>
          <w:szCs w:val="22"/>
        </w:rPr>
        <w:t>cych cz</w:t>
      </w:r>
      <w:r w:rsidRPr="000C7879">
        <w:rPr>
          <w:rFonts w:asciiTheme="majorHAnsi" w:eastAsia="SiemensSans-Roman" w:hAnsiTheme="majorHAnsi" w:cstheme="majorHAnsi"/>
          <w:sz w:val="22"/>
          <w:szCs w:val="22"/>
        </w:rPr>
        <w:t>ęś</w:t>
      </w:r>
      <w:r w:rsidRPr="000C7879">
        <w:rPr>
          <w:rFonts w:asciiTheme="majorHAnsi" w:eastAsia="Arial" w:hAnsiTheme="majorHAnsi" w:cstheme="majorHAnsi"/>
          <w:sz w:val="22"/>
          <w:szCs w:val="22"/>
        </w:rPr>
        <w:t>ci sk</w:t>
      </w:r>
      <w:r w:rsidRPr="000C7879">
        <w:rPr>
          <w:rFonts w:asciiTheme="majorHAnsi" w:eastAsia="SiemensSans-Roman" w:hAnsiTheme="majorHAnsi" w:cstheme="majorHAnsi"/>
          <w:sz w:val="22"/>
          <w:szCs w:val="22"/>
        </w:rPr>
        <w:t>ł</w:t>
      </w:r>
      <w:r w:rsidRPr="000C7879">
        <w:rPr>
          <w:rFonts w:asciiTheme="majorHAnsi" w:eastAsia="Arial" w:hAnsiTheme="majorHAnsi" w:cstheme="majorHAnsi"/>
          <w:sz w:val="22"/>
          <w:szCs w:val="22"/>
        </w:rPr>
        <w:t>adowe lub przynale</w:t>
      </w:r>
      <w:r w:rsidRPr="000C7879">
        <w:rPr>
          <w:rFonts w:asciiTheme="majorHAnsi" w:eastAsia="SiemensSans-Roman" w:hAnsiTheme="majorHAnsi" w:cstheme="majorHAnsi"/>
          <w:sz w:val="22"/>
          <w:szCs w:val="22"/>
        </w:rPr>
        <w:t>ż</w:t>
      </w:r>
      <w:r w:rsidRPr="000C7879">
        <w:rPr>
          <w:rFonts w:asciiTheme="majorHAnsi" w:eastAsia="Arial" w:hAnsiTheme="majorHAnsi" w:cstheme="majorHAnsi"/>
          <w:sz w:val="22"/>
          <w:szCs w:val="22"/>
        </w:rPr>
        <w:t>no</w:t>
      </w:r>
      <w:r w:rsidRPr="000C7879">
        <w:rPr>
          <w:rFonts w:asciiTheme="majorHAnsi" w:eastAsia="SiemensSans-Roman" w:hAnsiTheme="majorHAnsi" w:cstheme="majorHAnsi"/>
          <w:sz w:val="22"/>
          <w:szCs w:val="22"/>
        </w:rPr>
        <w:t>ś</w:t>
      </w:r>
      <w:r w:rsidRPr="000C7879">
        <w:rPr>
          <w:rFonts w:asciiTheme="majorHAnsi" w:eastAsia="Arial" w:hAnsiTheme="majorHAnsi" w:cstheme="majorHAnsi"/>
          <w:sz w:val="22"/>
          <w:szCs w:val="22"/>
        </w:rPr>
        <w:t>ci Sprz</w:t>
      </w:r>
      <w:r w:rsidRPr="000C7879">
        <w:rPr>
          <w:rFonts w:asciiTheme="majorHAnsi" w:eastAsia="SiemensSans-Roman" w:hAnsiTheme="majorHAnsi" w:cstheme="majorHAnsi"/>
          <w:sz w:val="22"/>
          <w:szCs w:val="22"/>
        </w:rPr>
        <w:t>ę</w:t>
      </w:r>
      <w:r w:rsidRPr="000C7879">
        <w:rPr>
          <w:rFonts w:asciiTheme="majorHAnsi" w:eastAsia="Arial" w:hAnsiTheme="majorHAnsi" w:cstheme="majorHAnsi"/>
          <w:sz w:val="22"/>
          <w:szCs w:val="22"/>
        </w:rPr>
        <w:t>tu b</w:t>
      </w:r>
      <w:r w:rsidRPr="000C7879">
        <w:rPr>
          <w:rFonts w:asciiTheme="majorHAnsi" w:eastAsia="SiemensSans-Roman" w:hAnsiTheme="majorHAnsi" w:cstheme="majorHAnsi"/>
          <w:sz w:val="22"/>
          <w:szCs w:val="22"/>
        </w:rPr>
        <w:t>ędą</w:t>
      </w:r>
      <w:r w:rsidRPr="000C7879">
        <w:rPr>
          <w:rFonts w:asciiTheme="majorHAnsi" w:eastAsia="Arial" w:hAnsiTheme="majorHAnsi" w:cstheme="majorHAnsi"/>
          <w:sz w:val="22"/>
          <w:szCs w:val="22"/>
        </w:rPr>
        <w:t>cego przedmiotem Us</w:t>
      </w:r>
      <w:r w:rsidRPr="000C7879">
        <w:rPr>
          <w:rFonts w:asciiTheme="majorHAnsi" w:eastAsia="SiemensSans-Roman" w:hAnsiTheme="majorHAnsi" w:cstheme="majorHAnsi"/>
          <w:sz w:val="22"/>
          <w:szCs w:val="22"/>
        </w:rPr>
        <w:t>ł</w:t>
      </w:r>
      <w:r w:rsidRPr="000C7879">
        <w:rPr>
          <w:rFonts w:asciiTheme="majorHAnsi" w:eastAsia="Arial" w:hAnsiTheme="majorHAnsi" w:cstheme="majorHAnsi"/>
          <w:sz w:val="22"/>
          <w:szCs w:val="22"/>
        </w:rPr>
        <w:t>ugi Serwisowej. Wykonawca nie odpowiada za utrat</w:t>
      </w:r>
      <w:r w:rsidRPr="000C7879">
        <w:rPr>
          <w:rFonts w:asciiTheme="majorHAnsi" w:eastAsia="SiemensSans-Roman" w:hAnsiTheme="majorHAnsi" w:cstheme="majorHAnsi"/>
          <w:sz w:val="22"/>
          <w:szCs w:val="22"/>
        </w:rPr>
        <w:t xml:space="preserve">ę </w:t>
      </w:r>
      <w:r w:rsidRPr="000C7879">
        <w:rPr>
          <w:rFonts w:asciiTheme="majorHAnsi" w:eastAsia="Arial" w:hAnsiTheme="majorHAnsi" w:cstheme="majorHAnsi"/>
          <w:sz w:val="22"/>
          <w:szCs w:val="22"/>
        </w:rPr>
        <w:t>w</w:t>
      </w:r>
      <w:r>
        <w:rPr>
          <w:rFonts w:asciiTheme="majorHAnsi" w:eastAsia="Arial" w:hAnsiTheme="majorHAnsi" w:cstheme="majorHAnsi"/>
          <w:sz w:val="22"/>
          <w:szCs w:val="22"/>
        </w:rPr>
        <w:t>/</w:t>
      </w:r>
      <w:r w:rsidRPr="000C7879">
        <w:rPr>
          <w:rFonts w:asciiTheme="majorHAnsi" w:eastAsia="Arial" w:hAnsiTheme="majorHAnsi" w:cstheme="majorHAnsi"/>
          <w:sz w:val="22"/>
          <w:szCs w:val="22"/>
        </w:rPr>
        <w:t>w danych podczas wykonywania Us</w:t>
      </w:r>
      <w:r w:rsidRPr="000C7879">
        <w:rPr>
          <w:rFonts w:asciiTheme="majorHAnsi" w:eastAsia="SiemensSans-Roman" w:hAnsiTheme="majorHAnsi" w:cstheme="majorHAnsi"/>
          <w:sz w:val="22"/>
          <w:szCs w:val="22"/>
        </w:rPr>
        <w:t>ł</w:t>
      </w:r>
      <w:r w:rsidRPr="000C7879">
        <w:rPr>
          <w:rFonts w:asciiTheme="majorHAnsi" w:eastAsia="Arial" w:hAnsiTheme="majorHAnsi" w:cstheme="majorHAnsi"/>
          <w:sz w:val="22"/>
          <w:szCs w:val="22"/>
        </w:rPr>
        <w:t>ug Serwisowych, w tym za koszty odtworzenia utraconych danych, z</w:t>
      </w:r>
      <w:r>
        <w:rPr>
          <w:rFonts w:asciiTheme="majorHAnsi" w:eastAsia="Arial" w:hAnsiTheme="majorHAnsi" w:cstheme="majorHAnsi"/>
          <w:sz w:val="22"/>
          <w:szCs w:val="22"/>
        </w:rPr>
        <w:t> </w:t>
      </w:r>
      <w:r w:rsidRPr="000C7879">
        <w:rPr>
          <w:rFonts w:asciiTheme="majorHAnsi" w:eastAsia="Arial" w:hAnsiTheme="majorHAnsi" w:cstheme="majorHAnsi"/>
          <w:sz w:val="22"/>
          <w:szCs w:val="22"/>
        </w:rPr>
        <w:t>zastrze</w:t>
      </w:r>
      <w:r w:rsidRPr="000C7879">
        <w:rPr>
          <w:rFonts w:asciiTheme="majorHAnsi" w:eastAsia="SiemensSans-Roman" w:hAnsiTheme="majorHAnsi" w:cstheme="majorHAnsi"/>
          <w:sz w:val="22"/>
          <w:szCs w:val="22"/>
        </w:rPr>
        <w:t>ż</w:t>
      </w:r>
      <w:r w:rsidRPr="000C7879">
        <w:rPr>
          <w:rFonts w:asciiTheme="majorHAnsi" w:eastAsia="Arial" w:hAnsiTheme="majorHAnsi" w:cstheme="majorHAnsi"/>
          <w:sz w:val="22"/>
          <w:szCs w:val="22"/>
        </w:rPr>
        <w:t xml:space="preserve">eniem, </w:t>
      </w:r>
      <w:r w:rsidRPr="000C7879">
        <w:rPr>
          <w:rFonts w:asciiTheme="majorHAnsi" w:eastAsia="SiemensSans-Roman" w:hAnsiTheme="majorHAnsi" w:cstheme="majorHAnsi"/>
          <w:sz w:val="22"/>
          <w:szCs w:val="22"/>
        </w:rPr>
        <w:t>ż</w:t>
      </w:r>
      <w:r w:rsidRPr="000C7879">
        <w:rPr>
          <w:rFonts w:asciiTheme="majorHAnsi" w:eastAsia="Arial" w:hAnsiTheme="majorHAnsi" w:cstheme="majorHAnsi"/>
          <w:sz w:val="22"/>
          <w:szCs w:val="22"/>
        </w:rPr>
        <w:t>e powy</w:t>
      </w:r>
      <w:r w:rsidRPr="000C7879">
        <w:rPr>
          <w:rFonts w:asciiTheme="majorHAnsi" w:eastAsia="SiemensSans-Roman" w:hAnsiTheme="majorHAnsi" w:cstheme="majorHAnsi"/>
          <w:sz w:val="22"/>
          <w:szCs w:val="22"/>
        </w:rPr>
        <w:t>ż</w:t>
      </w:r>
      <w:r w:rsidRPr="000C7879">
        <w:rPr>
          <w:rFonts w:asciiTheme="majorHAnsi" w:eastAsia="Arial" w:hAnsiTheme="majorHAnsi" w:cstheme="majorHAnsi"/>
          <w:sz w:val="22"/>
          <w:szCs w:val="22"/>
        </w:rPr>
        <w:t>sze nie dotyczy sytuacji, w której utrata danych nast</w:t>
      </w:r>
      <w:r w:rsidRPr="000C7879">
        <w:rPr>
          <w:rFonts w:asciiTheme="majorHAnsi" w:eastAsia="SiemensSans-Roman" w:hAnsiTheme="majorHAnsi" w:cstheme="majorHAnsi"/>
          <w:sz w:val="22"/>
          <w:szCs w:val="22"/>
        </w:rPr>
        <w:t>ą</w:t>
      </w:r>
      <w:r w:rsidRPr="000C7879">
        <w:rPr>
          <w:rFonts w:asciiTheme="majorHAnsi" w:eastAsia="Arial" w:hAnsiTheme="majorHAnsi" w:cstheme="majorHAnsi"/>
          <w:sz w:val="22"/>
          <w:szCs w:val="22"/>
        </w:rPr>
        <w:t>pi</w:t>
      </w:r>
      <w:r w:rsidRPr="000C7879">
        <w:rPr>
          <w:rFonts w:asciiTheme="majorHAnsi" w:eastAsia="SiemensSans-Roman" w:hAnsiTheme="majorHAnsi" w:cstheme="majorHAnsi"/>
          <w:sz w:val="22"/>
          <w:szCs w:val="22"/>
        </w:rPr>
        <w:t>ł</w:t>
      </w:r>
      <w:r w:rsidRPr="000C7879">
        <w:rPr>
          <w:rFonts w:asciiTheme="majorHAnsi" w:eastAsia="Arial" w:hAnsiTheme="majorHAnsi" w:cstheme="majorHAnsi"/>
          <w:sz w:val="22"/>
          <w:szCs w:val="22"/>
        </w:rPr>
        <w:t>a z winy Wykonawcy.</w:t>
      </w:r>
    </w:p>
    <w:p w14:paraId="1DBD98E2" w14:textId="77777777" w:rsidR="00977E3D" w:rsidRPr="00D27B0E" w:rsidRDefault="00977E3D" w:rsidP="00836AC6">
      <w:pPr>
        <w:pStyle w:val="Standard"/>
        <w:numPr>
          <w:ilvl w:val="0"/>
          <w:numId w:val="6"/>
        </w:numPr>
        <w:autoSpaceDE w:val="0"/>
        <w:spacing w:line="252" w:lineRule="auto"/>
        <w:ind w:left="284" w:hanging="284"/>
        <w:contextualSpacing/>
        <w:jc w:val="both"/>
        <w:rPr>
          <w:rFonts w:asciiTheme="majorHAnsi" w:hAnsiTheme="majorHAnsi" w:cstheme="majorHAnsi"/>
          <w:sz w:val="22"/>
          <w:szCs w:val="22"/>
        </w:rPr>
      </w:pPr>
      <w:r>
        <w:rPr>
          <w:rFonts w:asciiTheme="majorHAnsi" w:eastAsia="Arial" w:hAnsiTheme="majorHAnsi" w:cstheme="majorHAnsi"/>
          <w:sz w:val="22"/>
          <w:szCs w:val="22"/>
        </w:rPr>
        <w:t>Wykonanie Usługi Serwisowej dokumentuje się w Raporcie</w:t>
      </w:r>
      <w:r w:rsidRPr="000C7879">
        <w:rPr>
          <w:rFonts w:asciiTheme="majorHAnsi" w:eastAsia="Arial" w:hAnsiTheme="majorHAnsi" w:cstheme="majorHAnsi"/>
          <w:sz w:val="22"/>
          <w:szCs w:val="22"/>
        </w:rPr>
        <w:t xml:space="preserve"> Serwisowy</w:t>
      </w:r>
      <w:r>
        <w:rPr>
          <w:rFonts w:asciiTheme="majorHAnsi" w:eastAsia="Arial" w:hAnsiTheme="majorHAnsi" w:cstheme="majorHAnsi"/>
          <w:sz w:val="22"/>
          <w:szCs w:val="22"/>
        </w:rPr>
        <w:t>m, który określa:</w:t>
      </w:r>
    </w:p>
    <w:p w14:paraId="0D9ED951" w14:textId="77777777" w:rsidR="00977E3D" w:rsidRPr="00D27B0E" w:rsidRDefault="00977E3D" w:rsidP="00836AC6">
      <w:pPr>
        <w:pStyle w:val="Standard"/>
        <w:numPr>
          <w:ilvl w:val="0"/>
          <w:numId w:val="21"/>
        </w:numPr>
        <w:autoSpaceDE w:val="0"/>
        <w:spacing w:line="252" w:lineRule="auto"/>
        <w:contextualSpacing/>
        <w:jc w:val="both"/>
        <w:rPr>
          <w:rFonts w:asciiTheme="majorHAnsi" w:hAnsiTheme="majorHAnsi" w:cstheme="majorHAnsi"/>
          <w:sz w:val="22"/>
          <w:szCs w:val="22"/>
        </w:rPr>
      </w:pPr>
      <w:r w:rsidRPr="000C7879">
        <w:rPr>
          <w:rFonts w:asciiTheme="majorHAnsi" w:eastAsia="Arial" w:hAnsiTheme="majorHAnsi" w:cstheme="majorHAnsi"/>
          <w:sz w:val="22"/>
          <w:szCs w:val="22"/>
        </w:rPr>
        <w:t>czas pracy po</w:t>
      </w:r>
      <w:r w:rsidRPr="000C7879">
        <w:rPr>
          <w:rFonts w:asciiTheme="majorHAnsi" w:eastAsia="SiemensSans-Roman" w:hAnsiTheme="majorHAnsi" w:cstheme="majorHAnsi"/>
          <w:sz w:val="22"/>
          <w:szCs w:val="22"/>
        </w:rPr>
        <w:t>ś</w:t>
      </w:r>
      <w:r w:rsidRPr="000C7879">
        <w:rPr>
          <w:rFonts w:asciiTheme="majorHAnsi" w:eastAsia="Arial" w:hAnsiTheme="majorHAnsi" w:cstheme="majorHAnsi"/>
          <w:sz w:val="22"/>
          <w:szCs w:val="22"/>
        </w:rPr>
        <w:t>wi</w:t>
      </w:r>
      <w:r w:rsidRPr="000C7879">
        <w:rPr>
          <w:rFonts w:asciiTheme="majorHAnsi" w:eastAsia="SiemensSans-Roman" w:hAnsiTheme="majorHAnsi" w:cstheme="majorHAnsi"/>
          <w:sz w:val="22"/>
          <w:szCs w:val="22"/>
        </w:rPr>
        <w:t>ę</w:t>
      </w:r>
      <w:r w:rsidRPr="000C7879">
        <w:rPr>
          <w:rFonts w:asciiTheme="majorHAnsi" w:eastAsia="Arial" w:hAnsiTheme="majorHAnsi" w:cstheme="majorHAnsi"/>
          <w:sz w:val="22"/>
          <w:szCs w:val="22"/>
        </w:rPr>
        <w:t>cony na dan</w:t>
      </w:r>
      <w:r w:rsidRPr="000C7879">
        <w:rPr>
          <w:rFonts w:asciiTheme="majorHAnsi" w:eastAsia="SiemensSans-Roman" w:hAnsiTheme="majorHAnsi" w:cstheme="majorHAnsi"/>
          <w:sz w:val="22"/>
          <w:szCs w:val="22"/>
        </w:rPr>
        <w:t xml:space="preserve">ą </w:t>
      </w:r>
      <w:r w:rsidRPr="000C7879">
        <w:rPr>
          <w:rFonts w:asciiTheme="majorHAnsi" w:eastAsia="Arial" w:hAnsiTheme="majorHAnsi" w:cstheme="majorHAnsi"/>
          <w:sz w:val="22"/>
          <w:szCs w:val="22"/>
        </w:rPr>
        <w:t>czynno</w:t>
      </w:r>
      <w:r w:rsidRPr="000C7879">
        <w:rPr>
          <w:rFonts w:asciiTheme="majorHAnsi" w:eastAsia="SiemensSans-Roman" w:hAnsiTheme="majorHAnsi" w:cstheme="majorHAnsi"/>
          <w:sz w:val="22"/>
          <w:szCs w:val="22"/>
        </w:rPr>
        <w:t xml:space="preserve">ść </w:t>
      </w:r>
      <w:r w:rsidRPr="000C7879">
        <w:rPr>
          <w:rFonts w:asciiTheme="majorHAnsi" w:eastAsia="Arial" w:hAnsiTheme="majorHAnsi" w:cstheme="majorHAnsi"/>
          <w:sz w:val="22"/>
          <w:szCs w:val="22"/>
        </w:rPr>
        <w:t>wchodz</w:t>
      </w:r>
      <w:r w:rsidRPr="000C7879">
        <w:rPr>
          <w:rFonts w:asciiTheme="majorHAnsi" w:eastAsia="SiemensSans-Roman" w:hAnsiTheme="majorHAnsi" w:cstheme="majorHAnsi"/>
          <w:sz w:val="22"/>
          <w:szCs w:val="22"/>
        </w:rPr>
        <w:t xml:space="preserve">ącą </w:t>
      </w:r>
      <w:r w:rsidRPr="000C7879">
        <w:rPr>
          <w:rFonts w:asciiTheme="majorHAnsi" w:eastAsia="Arial" w:hAnsiTheme="majorHAnsi" w:cstheme="majorHAnsi"/>
          <w:sz w:val="22"/>
          <w:szCs w:val="22"/>
        </w:rPr>
        <w:t>w zakres Us</w:t>
      </w:r>
      <w:r w:rsidRPr="000C7879">
        <w:rPr>
          <w:rFonts w:asciiTheme="majorHAnsi" w:eastAsia="SiemensSans-Roman" w:hAnsiTheme="majorHAnsi" w:cstheme="majorHAnsi"/>
          <w:sz w:val="22"/>
          <w:szCs w:val="22"/>
        </w:rPr>
        <w:t>ł</w:t>
      </w:r>
      <w:r w:rsidRPr="000C7879">
        <w:rPr>
          <w:rFonts w:asciiTheme="majorHAnsi" w:eastAsia="Arial" w:hAnsiTheme="majorHAnsi" w:cstheme="majorHAnsi"/>
          <w:sz w:val="22"/>
          <w:szCs w:val="22"/>
        </w:rPr>
        <w:t>ugi Serwisowej (fakturowany czas pracy podlega zaokr</w:t>
      </w:r>
      <w:r w:rsidRPr="000C7879">
        <w:rPr>
          <w:rFonts w:asciiTheme="majorHAnsi" w:eastAsia="SiemensSans-Roman" w:hAnsiTheme="majorHAnsi" w:cstheme="majorHAnsi"/>
          <w:sz w:val="22"/>
          <w:szCs w:val="22"/>
        </w:rPr>
        <w:t>ą</w:t>
      </w:r>
      <w:r w:rsidRPr="000C7879">
        <w:rPr>
          <w:rFonts w:asciiTheme="majorHAnsi" w:eastAsia="Arial" w:hAnsiTheme="majorHAnsi" w:cstheme="majorHAnsi"/>
          <w:sz w:val="22"/>
          <w:szCs w:val="22"/>
        </w:rPr>
        <w:t xml:space="preserve">gleniu do 0,5 </w:t>
      </w:r>
      <w:r>
        <w:rPr>
          <w:rFonts w:asciiTheme="majorHAnsi" w:eastAsia="Arial" w:hAnsiTheme="majorHAnsi" w:cstheme="majorHAnsi"/>
          <w:sz w:val="22"/>
          <w:szCs w:val="22"/>
        </w:rPr>
        <w:t>godziny</w:t>
      </w:r>
      <w:r w:rsidRPr="000C7879">
        <w:rPr>
          <w:rFonts w:asciiTheme="majorHAnsi" w:eastAsia="Arial" w:hAnsiTheme="majorHAnsi" w:cstheme="majorHAnsi"/>
          <w:sz w:val="22"/>
          <w:szCs w:val="22"/>
        </w:rPr>
        <w:t xml:space="preserve">), </w:t>
      </w:r>
    </w:p>
    <w:p w14:paraId="2203A948" w14:textId="77777777" w:rsidR="00977E3D" w:rsidRPr="00D27B0E" w:rsidRDefault="00977E3D" w:rsidP="00836AC6">
      <w:pPr>
        <w:pStyle w:val="Standard"/>
        <w:numPr>
          <w:ilvl w:val="0"/>
          <w:numId w:val="21"/>
        </w:numPr>
        <w:autoSpaceDE w:val="0"/>
        <w:spacing w:line="252" w:lineRule="auto"/>
        <w:contextualSpacing/>
        <w:jc w:val="both"/>
        <w:rPr>
          <w:rFonts w:asciiTheme="majorHAnsi" w:hAnsiTheme="majorHAnsi" w:cstheme="majorHAnsi"/>
          <w:sz w:val="22"/>
          <w:szCs w:val="22"/>
        </w:rPr>
      </w:pPr>
      <w:r w:rsidRPr="000C7879">
        <w:rPr>
          <w:rFonts w:asciiTheme="majorHAnsi" w:eastAsia="Arial" w:hAnsiTheme="majorHAnsi" w:cstheme="majorHAnsi"/>
          <w:sz w:val="22"/>
          <w:szCs w:val="22"/>
        </w:rPr>
        <w:t>zu</w:t>
      </w:r>
      <w:r w:rsidRPr="000C7879">
        <w:rPr>
          <w:rFonts w:asciiTheme="majorHAnsi" w:eastAsia="SiemensSans-Roman" w:hAnsiTheme="majorHAnsi" w:cstheme="majorHAnsi"/>
          <w:sz w:val="22"/>
          <w:szCs w:val="22"/>
        </w:rPr>
        <w:t>ż</w:t>
      </w:r>
      <w:r w:rsidRPr="000C7879">
        <w:rPr>
          <w:rFonts w:asciiTheme="majorHAnsi" w:eastAsia="Arial" w:hAnsiTheme="majorHAnsi" w:cstheme="majorHAnsi"/>
          <w:sz w:val="22"/>
          <w:szCs w:val="22"/>
        </w:rPr>
        <w:t>yte cz</w:t>
      </w:r>
      <w:r w:rsidRPr="000C7879">
        <w:rPr>
          <w:rFonts w:asciiTheme="majorHAnsi" w:eastAsia="SiemensSans-Roman" w:hAnsiTheme="majorHAnsi" w:cstheme="majorHAnsi"/>
          <w:sz w:val="22"/>
          <w:szCs w:val="22"/>
        </w:rPr>
        <w:t>ęś</w:t>
      </w:r>
      <w:r w:rsidRPr="000C7879">
        <w:rPr>
          <w:rFonts w:asciiTheme="majorHAnsi" w:eastAsia="Arial" w:hAnsiTheme="majorHAnsi" w:cstheme="majorHAnsi"/>
          <w:sz w:val="22"/>
          <w:szCs w:val="22"/>
        </w:rPr>
        <w:t>ci lub cz</w:t>
      </w:r>
      <w:r w:rsidRPr="000C7879">
        <w:rPr>
          <w:rFonts w:asciiTheme="majorHAnsi" w:eastAsia="SiemensSans-Roman" w:hAnsiTheme="majorHAnsi" w:cstheme="majorHAnsi"/>
          <w:sz w:val="22"/>
          <w:szCs w:val="22"/>
        </w:rPr>
        <w:t>ęś</w:t>
      </w:r>
      <w:r w:rsidRPr="000C7879">
        <w:rPr>
          <w:rFonts w:asciiTheme="majorHAnsi" w:eastAsia="Arial" w:hAnsiTheme="majorHAnsi" w:cstheme="majorHAnsi"/>
          <w:sz w:val="22"/>
          <w:szCs w:val="22"/>
        </w:rPr>
        <w:t>ci, które winny by</w:t>
      </w:r>
      <w:r w:rsidRPr="000C7879">
        <w:rPr>
          <w:rFonts w:asciiTheme="majorHAnsi" w:eastAsia="SiemensSans-Roman" w:hAnsiTheme="majorHAnsi" w:cstheme="majorHAnsi"/>
          <w:sz w:val="22"/>
          <w:szCs w:val="22"/>
        </w:rPr>
        <w:t xml:space="preserve">ć </w:t>
      </w:r>
      <w:r w:rsidRPr="000C7879">
        <w:rPr>
          <w:rFonts w:asciiTheme="majorHAnsi" w:eastAsia="Arial" w:hAnsiTheme="majorHAnsi" w:cstheme="majorHAnsi"/>
          <w:sz w:val="22"/>
          <w:szCs w:val="22"/>
        </w:rPr>
        <w:t>zamówione w celu usuni</w:t>
      </w:r>
      <w:r w:rsidRPr="000C7879">
        <w:rPr>
          <w:rFonts w:asciiTheme="majorHAnsi" w:eastAsia="SiemensSans-Roman" w:hAnsiTheme="majorHAnsi" w:cstheme="majorHAnsi"/>
          <w:sz w:val="22"/>
          <w:szCs w:val="22"/>
        </w:rPr>
        <w:t>ę</w:t>
      </w:r>
      <w:r w:rsidRPr="000C7879">
        <w:rPr>
          <w:rFonts w:asciiTheme="majorHAnsi" w:eastAsia="Arial" w:hAnsiTheme="majorHAnsi" w:cstheme="majorHAnsi"/>
          <w:sz w:val="22"/>
          <w:szCs w:val="22"/>
        </w:rPr>
        <w:t xml:space="preserve">cia awarii, </w:t>
      </w:r>
    </w:p>
    <w:p w14:paraId="0181F31F" w14:textId="77777777" w:rsidR="00977E3D" w:rsidRPr="00D27B0E" w:rsidRDefault="00977E3D" w:rsidP="00836AC6">
      <w:pPr>
        <w:pStyle w:val="Standard"/>
        <w:numPr>
          <w:ilvl w:val="0"/>
          <w:numId w:val="21"/>
        </w:numPr>
        <w:autoSpaceDE w:val="0"/>
        <w:spacing w:line="252" w:lineRule="auto"/>
        <w:contextualSpacing/>
        <w:jc w:val="both"/>
        <w:rPr>
          <w:rFonts w:asciiTheme="majorHAnsi" w:hAnsiTheme="majorHAnsi" w:cstheme="majorHAnsi"/>
          <w:sz w:val="22"/>
          <w:szCs w:val="22"/>
        </w:rPr>
      </w:pPr>
      <w:r w:rsidRPr="000C7879">
        <w:rPr>
          <w:rFonts w:asciiTheme="majorHAnsi" w:eastAsia="Arial" w:hAnsiTheme="majorHAnsi" w:cstheme="majorHAnsi"/>
          <w:sz w:val="22"/>
          <w:szCs w:val="22"/>
        </w:rPr>
        <w:t>ewentualne zastrze</w:t>
      </w:r>
      <w:r w:rsidRPr="000C7879">
        <w:rPr>
          <w:rFonts w:asciiTheme="majorHAnsi" w:eastAsia="SiemensSans-Roman" w:hAnsiTheme="majorHAnsi" w:cstheme="majorHAnsi"/>
          <w:sz w:val="22"/>
          <w:szCs w:val="22"/>
        </w:rPr>
        <w:t>ż</w:t>
      </w:r>
      <w:r w:rsidRPr="000C7879">
        <w:rPr>
          <w:rFonts w:asciiTheme="majorHAnsi" w:eastAsia="Arial" w:hAnsiTheme="majorHAnsi" w:cstheme="majorHAnsi"/>
          <w:sz w:val="22"/>
          <w:szCs w:val="22"/>
        </w:rPr>
        <w:t>enia lub uwagi zwi</w:t>
      </w:r>
      <w:r w:rsidRPr="000C7879">
        <w:rPr>
          <w:rFonts w:asciiTheme="majorHAnsi" w:eastAsia="SiemensSans-Roman" w:hAnsiTheme="majorHAnsi" w:cstheme="majorHAnsi"/>
          <w:sz w:val="22"/>
          <w:szCs w:val="22"/>
        </w:rPr>
        <w:t>ą</w:t>
      </w:r>
      <w:r w:rsidRPr="000C7879">
        <w:rPr>
          <w:rFonts w:asciiTheme="majorHAnsi" w:eastAsia="Arial" w:hAnsiTheme="majorHAnsi" w:cstheme="majorHAnsi"/>
          <w:sz w:val="22"/>
          <w:szCs w:val="22"/>
        </w:rPr>
        <w:t>zane z dalszym post</w:t>
      </w:r>
      <w:r w:rsidRPr="000C7879">
        <w:rPr>
          <w:rFonts w:asciiTheme="majorHAnsi" w:eastAsia="SiemensSans-Roman" w:hAnsiTheme="majorHAnsi" w:cstheme="majorHAnsi"/>
          <w:sz w:val="22"/>
          <w:szCs w:val="22"/>
        </w:rPr>
        <w:t>ę</w:t>
      </w:r>
      <w:r w:rsidRPr="000C7879">
        <w:rPr>
          <w:rFonts w:asciiTheme="majorHAnsi" w:eastAsia="Arial" w:hAnsiTheme="majorHAnsi" w:cstheme="majorHAnsi"/>
          <w:sz w:val="22"/>
          <w:szCs w:val="22"/>
        </w:rPr>
        <w:t>powaniem lub eksploatacj</w:t>
      </w:r>
      <w:r w:rsidRPr="000C7879">
        <w:rPr>
          <w:rFonts w:asciiTheme="majorHAnsi" w:eastAsia="SiemensSans-Roman" w:hAnsiTheme="majorHAnsi" w:cstheme="majorHAnsi"/>
          <w:sz w:val="22"/>
          <w:szCs w:val="22"/>
        </w:rPr>
        <w:t xml:space="preserve">ą </w:t>
      </w:r>
      <w:r w:rsidRPr="000C7879">
        <w:rPr>
          <w:rFonts w:asciiTheme="majorHAnsi" w:eastAsia="Arial" w:hAnsiTheme="majorHAnsi" w:cstheme="majorHAnsi"/>
          <w:sz w:val="22"/>
          <w:szCs w:val="22"/>
        </w:rPr>
        <w:t>Sprz</w:t>
      </w:r>
      <w:r w:rsidRPr="000C7879">
        <w:rPr>
          <w:rFonts w:asciiTheme="majorHAnsi" w:eastAsia="SiemensSans-Roman" w:hAnsiTheme="majorHAnsi" w:cstheme="majorHAnsi"/>
          <w:sz w:val="22"/>
          <w:szCs w:val="22"/>
        </w:rPr>
        <w:t>ę</w:t>
      </w:r>
      <w:r w:rsidRPr="000C7879">
        <w:rPr>
          <w:rFonts w:asciiTheme="majorHAnsi" w:eastAsia="Arial" w:hAnsiTheme="majorHAnsi" w:cstheme="majorHAnsi"/>
          <w:sz w:val="22"/>
          <w:szCs w:val="22"/>
        </w:rPr>
        <w:t xml:space="preserve">tu. </w:t>
      </w:r>
    </w:p>
    <w:p w14:paraId="71589612" w14:textId="77777777" w:rsidR="00977E3D" w:rsidRDefault="00977E3D" w:rsidP="00836AC6">
      <w:pPr>
        <w:pStyle w:val="Standard"/>
        <w:numPr>
          <w:ilvl w:val="0"/>
          <w:numId w:val="6"/>
        </w:numPr>
        <w:autoSpaceDE w:val="0"/>
        <w:spacing w:line="252" w:lineRule="auto"/>
        <w:ind w:left="284"/>
        <w:contextualSpacing/>
        <w:jc w:val="both"/>
        <w:rPr>
          <w:rFonts w:asciiTheme="majorHAnsi" w:hAnsiTheme="majorHAnsi" w:cstheme="majorHAnsi"/>
          <w:sz w:val="22"/>
          <w:szCs w:val="22"/>
        </w:rPr>
      </w:pPr>
      <w:r w:rsidRPr="000C7879">
        <w:rPr>
          <w:rFonts w:asciiTheme="majorHAnsi" w:eastAsia="Arial" w:hAnsiTheme="majorHAnsi" w:cstheme="majorHAnsi"/>
          <w:sz w:val="22"/>
          <w:szCs w:val="22"/>
        </w:rPr>
        <w:t>Niezw</w:t>
      </w:r>
      <w:r w:rsidRPr="000C7879">
        <w:rPr>
          <w:rFonts w:asciiTheme="majorHAnsi" w:eastAsia="SiemensSans-Roman" w:hAnsiTheme="majorHAnsi" w:cstheme="majorHAnsi"/>
          <w:sz w:val="22"/>
          <w:szCs w:val="22"/>
        </w:rPr>
        <w:t>ł</w:t>
      </w:r>
      <w:r w:rsidRPr="000C7879">
        <w:rPr>
          <w:rFonts w:asciiTheme="majorHAnsi" w:eastAsia="Arial" w:hAnsiTheme="majorHAnsi" w:cstheme="majorHAnsi"/>
          <w:sz w:val="22"/>
          <w:szCs w:val="22"/>
        </w:rPr>
        <w:t>ocznie po wykonaniu Us</w:t>
      </w:r>
      <w:r w:rsidRPr="000C7879">
        <w:rPr>
          <w:rFonts w:asciiTheme="majorHAnsi" w:eastAsia="SiemensSans-Roman" w:hAnsiTheme="majorHAnsi" w:cstheme="majorHAnsi"/>
          <w:sz w:val="22"/>
          <w:szCs w:val="22"/>
        </w:rPr>
        <w:t>ł</w:t>
      </w:r>
      <w:r w:rsidRPr="000C7879">
        <w:rPr>
          <w:rFonts w:asciiTheme="majorHAnsi" w:eastAsia="Arial" w:hAnsiTheme="majorHAnsi" w:cstheme="majorHAnsi"/>
          <w:sz w:val="22"/>
          <w:szCs w:val="22"/>
        </w:rPr>
        <w:t xml:space="preserve">ugi Serwisowej </w:t>
      </w:r>
      <w:r>
        <w:rPr>
          <w:rFonts w:asciiTheme="majorHAnsi" w:eastAsia="Arial" w:hAnsiTheme="majorHAnsi" w:cstheme="majorHAnsi"/>
          <w:sz w:val="22"/>
          <w:szCs w:val="22"/>
        </w:rPr>
        <w:t xml:space="preserve">Wykonawca przedstawia </w:t>
      </w:r>
      <w:r w:rsidRPr="000C7879">
        <w:rPr>
          <w:rFonts w:asciiTheme="majorHAnsi" w:eastAsia="Arial" w:hAnsiTheme="majorHAnsi" w:cstheme="majorHAnsi"/>
          <w:sz w:val="22"/>
          <w:szCs w:val="22"/>
        </w:rPr>
        <w:t>Raport Serwisowy do podpisania jednej z</w:t>
      </w:r>
      <w:r>
        <w:rPr>
          <w:rFonts w:asciiTheme="majorHAnsi" w:eastAsia="Arial" w:hAnsiTheme="majorHAnsi" w:cstheme="majorHAnsi"/>
          <w:sz w:val="22"/>
          <w:szCs w:val="22"/>
        </w:rPr>
        <w:t> </w:t>
      </w:r>
      <w:r w:rsidRPr="000C7879">
        <w:rPr>
          <w:rFonts w:asciiTheme="majorHAnsi" w:eastAsia="Arial" w:hAnsiTheme="majorHAnsi" w:cstheme="majorHAnsi"/>
          <w:sz w:val="22"/>
          <w:szCs w:val="22"/>
        </w:rPr>
        <w:t>osób wymienionych w za</w:t>
      </w:r>
      <w:r w:rsidRPr="000C7879">
        <w:rPr>
          <w:rFonts w:asciiTheme="majorHAnsi" w:eastAsia="SiemensSans-Roman" w:hAnsiTheme="majorHAnsi" w:cstheme="majorHAnsi"/>
          <w:sz w:val="22"/>
          <w:szCs w:val="22"/>
        </w:rPr>
        <w:t>łą</w:t>
      </w:r>
      <w:r w:rsidRPr="000C7879">
        <w:rPr>
          <w:rFonts w:asciiTheme="majorHAnsi" w:eastAsia="Arial" w:hAnsiTheme="majorHAnsi" w:cstheme="majorHAnsi"/>
          <w:sz w:val="22"/>
          <w:szCs w:val="22"/>
        </w:rPr>
        <w:t xml:space="preserve">czniku nr 3 do </w:t>
      </w:r>
      <w:r>
        <w:rPr>
          <w:rFonts w:asciiTheme="majorHAnsi" w:eastAsia="Arial" w:hAnsiTheme="majorHAnsi" w:cstheme="majorHAnsi"/>
          <w:sz w:val="22"/>
          <w:szCs w:val="22"/>
        </w:rPr>
        <w:t>Umowy</w:t>
      </w:r>
      <w:r w:rsidRPr="000C7879">
        <w:rPr>
          <w:rFonts w:asciiTheme="majorHAnsi" w:eastAsia="Arial" w:hAnsiTheme="majorHAnsi" w:cstheme="majorHAnsi"/>
          <w:sz w:val="22"/>
          <w:szCs w:val="22"/>
        </w:rPr>
        <w:t>, a jego kopia pozostaje u</w:t>
      </w:r>
      <w:r>
        <w:rPr>
          <w:rFonts w:asciiTheme="majorHAnsi" w:eastAsia="Arial" w:hAnsiTheme="majorHAnsi" w:cstheme="majorHAnsi"/>
          <w:sz w:val="22"/>
          <w:szCs w:val="22"/>
        </w:rPr>
        <w:t> </w:t>
      </w:r>
      <w:r w:rsidRPr="000C7879">
        <w:rPr>
          <w:rFonts w:asciiTheme="majorHAnsi" w:eastAsia="Arial" w:hAnsiTheme="majorHAnsi" w:cstheme="majorHAnsi"/>
          <w:sz w:val="22"/>
          <w:szCs w:val="22"/>
        </w:rPr>
        <w:t>Zamawiaj</w:t>
      </w:r>
      <w:r w:rsidRPr="000C7879">
        <w:rPr>
          <w:rFonts w:asciiTheme="majorHAnsi" w:eastAsia="SiemensSans-Roman" w:hAnsiTheme="majorHAnsi" w:cstheme="majorHAnsi"/>
          <w:sz w:val="22"/>
          <w:szCs w:val="22"/>
        </w:rPr>
        <w:t>ą</w:t>
      </w:r>
      <w:r w:rsidRPr="000C7879">
        <w:rPr>
          <w:rFonts w:asciiTheme="majorHAnsi" w:eastAsia="Arial" w:hAnsiTheme="majorHAnsi" w:cstheme="majorHAnsi"/>
          <w:sz w:val="22"/>
          <w:szCs w:val="22"/>
        </w:rPr>
        <w:t>cego. Nieuzasadniona odmowa podpisania Raportu Serwisowego lub nieuzasadniona nieobecno</w:t>
      </w:r>
      <w:r w:rsidRPr="000C7879">
        <w:rPr>
          <w:rFonts w:asciiTheme="majorHAnsi" w:eastAsia="SiemensSans-Roman" w:hAnsiTheme="majorHAnsi" w:cstheme="majorHAnsi"/>
          <w:sz w:val="22"/>
          <w:szCs w:val="22"/>
        </w:rPr>
        <w:t xml:space="preserve">ść </w:t>
      </w:r>
      <w:r w:rsidRPr="000C7879">
        <w:rPr>
          <w:rFonts w:asciiTheme="majorHAnsi" w:eastAsia="Arial" w:hAnsiTheme="majorHAnsi" w:cstheme="majorHAnsi"/>
          <w:sz w:val="22"/>
          <w:szCs w:val="22"/>
        </w:rPr>
        <w:t>osoby upowa</w:t>
      </w:r>
      <w:r w:rsidRPr="000C7879">
        <w:rPr>
          <w:rFonts w:asciiTheme="majorHAnsi" w:eastAsia="SiemensSans-Roman" w:hAnsiTheme="majorHAnsi" w:cstheme="majorHAnsi"/>
          <w:sz w:val="22"/>
          <w:szCs w:val="22"/>
        </w:rPr>
        <w:t>ż</w:t>
      </w:r>
      <w:r w:rsidRPr="000C7879">
        <w:rPr>
          <w:rFonts w:asciiTheme="majorHAnsi" w:eastAsia="Arial" w:hAnsiTheme="majorHAnsi" w:cstheme="majorHAnsi"/>
          <w:sz w:val="22"/>
          <w:szCs w:val="22"/>
        </w:rPr>
        <w:t>nionej do podpisania Raportu Serwisowego w imieniu Zamawiaj</w:t>
      </w:r>
      <w:r w:rsidRPr="000C7879">
        <w:rPr>
          <w:rFonts w:asciiTheme="majorHAnsi" w:eastAsia="SiemensSans-Roman" w:hAnsiTheme="majorHAnsi" w:cstheme="majorHAnsi"/>
          <w:sz w:val="22"/>
          <w:szCs w:val="22"/>
        </w:rPr>
        <w:t>ą</w:t>
      </w:r>
      <w:r w:rsidRPr="000C7879">
        <w:rPr>
          <w:rFonts w:asciiTheme="majorHAnsi" w:eastAsia="Arial" w:hAnsiTheme="majorHAnsi" w:cstheme="majorHAnsi"/>
          <w:sz w:val="22"/>
          <w:szCs w:val="22"/>
        </w:rPr>
        <w:t>cego upowa</w:t>
      </w:r>
      <w:r w:rsidRPr="000C7879">
        <w:rPr>
          <w:rFonts w:asciiTheme="majorHAnsi" w:eastAsia="SiemensSans-Roman" w:hAnsiTheme="majorHAnsi" w:cstheme="majorHAnsi"/>
          <w:sz w:val="22"/>
          <w:szCs w:val="22"/>
        </w:rPr>
        <w:t>ż</w:t>
      </w:r>
      <w:r w:rsidRPr="000C7879">
        <w:rPr>
          <w:rFonts w:asciiTheme="majorHAnsi" w:eastAsia="Arial" w:hAnsiTheme="majorHAnsi" w:cstheme="majorHAnsi"/>
          <w:sz w:val="22"/>
          <w:szCs w:val="22"/>
        </w:rPr>
        <w:t>niaj</w:t>
      </w:r>
      <w:r w:rsidRPr="000C7879">
        <w:rPr>
          <w:rFonts w:asciiTheme="majorHAnsi" w:eastAsia="SiemensSans-Roman" w:hAnsiTheme="majorHAnsi" w:cstheme="majorHAnsi"/>
          <w:sz w:val="22"/>
          <w:szCs w:val="22"/>
        </w:rPr>
        <w:t>ą Wykonawcę</w:t>
      </w:r>
      <w:r w:rsidRPr="000C7879">
        <w:rPr>
          <w:rFonts w:asciiTheme="majorHAnsi" w:eastAsia="Arial" w:hAnsiTheme="majorHAnsi" w:cstheme="majorHAnsi"/>
          <w:sz w:val="22"/>
          <w:szCs w:val="22"/>
        </w:rPr>
        <w:t xml:space="preserve"> do jednostronnego podpisania Raportu Serwisowego i uznania jako terminu ko</w:t>
      </w:r>
      <w:r w:rsidRPr="000C7879">
        <w:rPr>
          <w:rFonts w:asciiTheme="majorHAnsi" w:eastAsia="SiemensSans-Roman" w:hAnsiTheme="majorHAnsi" w:cstheme="majorHAnsi"/>
          <w:sz w:val="22"/>
          <w:szCs w:val="22"/>
        </w:rPr>
        <w:t>ń</w:t>
      </w:r>
      <w:r w:rsidRPr="000C7879">
        <w:rPr>
          <w:rFonts w:asciiTheme="majorHAnsi" w:eastAsia="Arial" w:hAnsiTheme="majorHAnsi" w:cstheme="majorHAnsi"/>
          <w:sz w:val="22"/>
          <w:szCs w:val="22"/>
        </w:rPr>
        <w:t>cowego niesprawno</w:t>
      </w:r>
      <w:r w:rsidRPr="000C7879">
        <w:rPr>
          <w:rFonts w:asciiTheme="majorHAnsi" w:eastAsia="SiemensSans-Roman" w:hAnsiTheme="majorHAnsi" w:cstheme="majorHAnsi"/>
          <w:sz w:val="22"/>
          <w:szCs w:val="22"/>
        </w:rPr>
        <w:t>ś</w:t>
      </w:r>
      <w:r w:rsidRPr="000C7879">
        <w:rPr>
          <w:rFonts w:asciiTheme="majorHAnsi" w:eastAsia="Arial" w:hAnsiTheme="majorHAnsi" w:cstheme="majorHAnsi"/>
          <w:sz w:val="22"/>
          <w:szCs w:val="22"/>
        </w:rPr>
        <w:t>ci Sprz</w:t>
      </w:r>
      <w:r w:rsidRPr="000C7879">
        <w:rPr>
          <w:rFonts w:asciiTheme="majorHAnsi" w:eastAsia="SiemensSans-Roman" w:hAnsiTheme="majorHAnsi" w:cstheme="majorHAnsi"/>
          <w:sz w:val="22"/>
          <w:szCs w:val="22"/>
        </w:rPr>
        <w:t>ę</w:t>
      </w:r>
      <w:r w:rsidRPr="000C7879">
        <w:rPr>
          <w:rFonts w:asciiTheme="majorHAnsi" w:eastAsia="Arial" w:hAnsiTheme="majorHAnsi" w:cstheme="majorHAnsi"/>
          <w:sz w:val="22"/>
          <w:szCs w:val="22"/>
        </w:rPr>
        <w:t>tu, daty i godziny wskazanej w Raporcie Serwisowym, jako zako</w:t>
      </w:r>
      <w:r w:rsidRPr="000C7879">
        <w:rPr>
          <w:rFonts w:asciiTheme="majorHAnsi" w:eastAsia="SiemensSans-Roman" w:hAnsiTheme="majorHAnsi" w:cstheme="majorHAnsi"/>
          <w:sz w:val="22"/>
          <w:szCs w:val="22"/>
        </w:rPr>
        <w:t>ń</w:t>
      </w:r>
      <w:r w:rsidRPr="000C7879">
        <w:rPr>
          <w:rFonts w:asciiTheme="majorHAnsi" w:eastAsia="Arial" w:hAnsiTheme="majorHAnsi" w:cstheme="majorHAnsi"/>
          <w:sz w:val="22"/>
          <w:szCs w:val="22"/>
        </w:rPr>
        <w:t>czenie naprawy.</w:t>
      </w:r>
      <w:r>
        <w:rPr>
          <w:rFonts w:asciiTheme="majorHAnsi" w:eastAsia="Arial" w:hAnsiTheme="majorHAnsi" w:cstheme="majorHAnsi"/>
          <w:sz w:val="22"/>
          <w:szCs w:val="22"/>
        </w:rPr>
        <w:t xml:space="preserve"> Zmiana osób wymienionych w załączniku nr 3 do Umowy nie stanowi zmiany Umowy i dla swojej skuteczności wymaga pisemnego powiadomienia Wykonawcy.  </w:t>
      </w:r>
    </w:p>
    <w:p w14:paraId="6C7CBD00" w14:textId="7109B8FD" w:rsidR="00462768" w:rsidRPr="00C17976" w:rsidRDefault="00462768" w:rsidP="00836AC6">
      <w:pPr>
        <w:pStyle w:val="Standard"/>
        <w:numPr>
          <w:ilvl w:val="0"/>
          <w:numId w:val="6"/>
        </w:numPr>
        <w:autoSpaceDE w:val="0"/>
        <w:spacing w:line="252" w:lineRule="auto"/>
        <w:ind w:left="284" w:hanging="284"/>
        <w:contextualSpacing/>
        <w:jc w:val="both"/>
        <w:rPr>
          <w:rFonts w:asciiTheme="majorHAnsi" w:hAnsiTheme="majorHAnsi" w:cstheme="majorHAnsi"/>
          <w:sz w:val="22"/>
          <w:szCs w:val="22"/>
        </w:rPr>
      </w:pPr>
      <w:r w:rsidRPr="00C17976">
        <w:rPr>
          <w:rFonts w:asciiTheme="majorHAnsi" w:hAnsiTheme="majorHAnsi" w:cstheme="majorHAnsi"/>
          <w:sz w:val="22"/>
          <w:szCs w:val="22"/>
        </w:rPr>
        <w:t xml:space="preserve">Wykonawca gwarantuje, że </w:t>
      </w:r>
      <w:r w:rsidR="00042919" w:rsidRPr="00C17976">
        <w:rPr>
          <w:rFonts w:asciiTheme="majorHAnsi" w:hAnsiTheme="majorHAnsi" w:cstheme="majorHAnsi"/>
          <w:sz w:val="22"/>
          <w:szCs w:val="22"/>
        </w:rPr>
        <w:t xml:space="preserve">wszystkie </w:t>
      </w:r>
      <w:r w:rsidRPr="00C17976">
        <w:rPr>
          <w:rFonts w:asciiTheme="majorHAnsi" w:hAnsiTheme="majorHAnsi" w:cstheme="majorHAnsi"/>
          <w:sz w:val="22"/>
          <w:szCs w:val="22"/>
        </w:rPr>
        <w:t>części zamienne, komponenty i materiały:</w:t>
      </w:r>
    </w:p>
    <w:p w14:paraId="29958266" w14:textId="2EDBEA56" w:rsidR="00462768" w:rsidRPr="00C17976" w:rsidRDefault="00462768" w:rsidP="00836AC6">
      <w:pPr>
        <w:pStyle w:val="Standard"/>
        <w:numPr>
          <w:ilvl w:val="0"/>
          <w:numId w:val="24"/>
        </w:numPr>
        <w:autoSpaceDE w:val="0"/>
        <w:spacing w:line="252" w:lineRule="auto"/>
        <w:contextualSpacing/>
        <w:jc w:val="both"/>
        <w:rPr>
          <w:rFonts w:asciiTheme="majorHAnsi" w:hAnsiTheme="majorHAnsi" w:cstheme="majorHAnsi"/>
          <w:sz w:val="22"/>
          <w:szCs w:val="22"/>
        </w:rPr>
      </w:pPr>
      <w:r w:rsidRPr="00C17976">
        <w:rPr>
          <w:rFonts w:asciiTheme="majorHAnsi" w:hAnsiTheme="majorHAnsi" w:cstheme="majorHAnsi"/>
          <w:sz w:val="22"/>
          <w:szCs w:val="22"/>
        </w:rPr>
        <w:t xml:space="preserve">będą </w:t>
      </w:r>
      <w:r w:rsidR="00042919" w:rsidRPr="00C17976">
        <w:rPr>
          <w:rFonts w:asciiTheme="majorHAnsi" w:hAnsiTheme="majorHAnsi" w:cstheme="majorHAnsi"/>
          <w:sz w:val="22"/>
          <w:szCs w:val="22"/>
        </w:rPr>
        <w:t xml:space="preserve">oryginalne tj. zgodne z fabryczną konfiguracją Sprzętu oraz zaleceniami  instrukcji obsługi, </w:t>
      </w:r>
      <w:r w:rsidRPr="00C17976">
        <w:rPr>
          <w:rFonts w:asciiTheme="majorHAnsi" w:hAnsiTheme="majorHAnsi" w:cstheme="majorHAnsi"/>
          <w:sz w:val="22"/>
          <w:szCs w:val="22"/>
        </w:rPr>
        <w:t>nowe</w:t>
      </w:r>
      <w:r w:rsidR="00042919" w:rsidRPr="00C17976">
        <w:rPr>
          <w:rFonts w:asciiTheme="majorHAnsi" w:hAnsiTheme="majorHAnsi" w:cstheme="majorHAnsi"/>
          <w:sz w:val="22"/>
          <w:szCs w:val="22"/>
        </w:rPr>
        <w:t xml:space="preserve"> (tj. niepozyskane z rynku wtórnego, certyfikowane fabrycznie, pochodzące z oficjalnej dystrybucji producenta)</w:t>
      </w:r>
      <w:r w:rsidRPr="00C17976">
        <w:rPr>
          <w:rFonts w:asciiTheme="majorHAnsi" w:hAnsiTheme="majorHAnsi" w:cstheme="majorHAnsi"/>
          <w:sz w:val="22"/>
          <w:szCs w:val="22"/>
        </w:rPr>
        <w:t>, bez śladów uszkodzeń, kompatybilne ze Sprzętem, w opakowaniach producenta z widocznym logo producenta, symbolem produktu;</w:t>
      </w:r>
    </w:p>
    <w:p w14:paraId="3B9060FA" w14:textId="431B6E98" w:rsidR="00462768" w:rsidRPr="00C17976" w:rsidRDefault="00462768" w:rsidP="00836AC6">
      <w:pPr>
        <w:pStyle w:val="Standard"/>
        <w:numPr>
          <w:ilvl w:val="0"/>
          <w:numId w:val="24"/>
        </w:numPr>
        <w:autoSpaceDE w:val="0"/>
        <w:spacing w:line="252" w:lineRule="auto"/>
        <w:contextualSpacing/>
        <w:jc w:val="both"/>
        <w:rPr>
          <w:rFonts w:asciiTheme="majorHAnsi" w:hAnsiTheme="majorHAnsi" w:cstheme="majorHAnsi"/>
          <w:sz w:val="22"/>
          <w:szCs w:val="22"/>
        </w:rPr>
      </w:pPr>
      <w:r w:rsidRPr="00C17976">
        <w:rPr>
          <w:rFonts w:asciiTheme="majorHAnsi" w:hAnsiTheme="majorHAnsi" w:cstheme="majorHAnsi"/>
          <w:sz w:val="22"/>
          <w:szCs w:val="22"/>
        </w:rPr>
        <w:t>zapewnią najwyższą jakość pracy Sprzętu oraz jego pełną funkcjonalność, zgodnie z dokumentacją techniczną;</w:t>
      </w:r>
    </w:p>
    <w:p w14:paraId="40D1FE46" w14:textId="4E7C3F46" w:rsidR="00462768" w:rsidRPr="00C17976" w:rsidRDefault="00462768" w:rsidP="00836AC6">
      <w:pPr>
        <w:pStyle w:val="Standard"/>
        <w:numPr>
          <w:ilvl w:val="0"/>
          <w:numId w:val="24"/>
        </w:numPr>
        <w:autoSpaceDE w:val="0"/>
        <w:spacing w:line="252" w:lineRule="auto"/>
        <w:contextualSpacing/>
        <w:jc w:val="both"/>
        <w:rPr>
          <w:rFonts w:asciiTheme="majorHAnsi" w:hAnsiTheme="majorHAnsi" w:cstheme="majorHAnsi"/>
          <w:sz w:val="22"/>
          <w:szCs w:val="22"/>
        </w:rPr>
      </w:pPr>
      <w:r w:rsidRPr="00C17976">
        <w:rPr>
          <w:rFonts w:asciiTheme="majorHAnsi" w:hAnsiTheme="majorHAnsi" w:cstheme="majorHAnsi"/>
          <w:sz w:val="22"/>
          <w:szCs w:val="22"/>
        </w:rPr>
        <w:t>zapewnią bezawaryjną i bezproblemową pracę Sprzętu;</w:t>
      </w:r>
    </w:p>
    <w:p w14:paraId="17A4D468" w14:textId="0BEAA07C" w:rsidR="00042919" w:rsidRPr="00C17976" w:rsidRDefault="00462768" w:rsidP="00042919">
      <w:pPr>
        <w:pStyle w:val="Standard"/>
        <w:numPr>
          <w:ilvl w:val="0"/>
          <w:numId w:val="24"/>
        </w:numPr>
        <w:autoSpaceDE w:val="0"/>
        <w:spacing w:line="252" w:lineRule="auto"/>
        <w:contextualSpacing/>
        <w:jc w:val="both"/>
        <w:rPr>
          <w:rFonts w:asciiTheme="majorHAnsi" w:hAnsiTheme="majorHAnsi" w:cstheme="majorHAnsi"/>
          <w:sz w:val="22"/>
          <w:szCs w:val="22"/>
        </w:rPr>
      </w:pPr>
      <w:r w:rsidRPr="00C17976">
        <w:rPr>
          <w:rFonts w:asciiTheme="majorHAnsi" w:hAnsiTheme="majorHAnsi" w:cstheme="majorHAnsi"/>
          <w:sz w:val="22"/>
          <w:szCs w:val="22"/>
        </w:rPr>
        <w:t>będą pozbawione jakichkolwiek wad fizycznych i prawnych.</w:t>
      </w:r>
    </w:p>
    <w:p w14:paraId="6E821804" w14:textId="4A6FEACB" w:rsidR="00977E3D" w:rsidRDefault="00716C5D" w:rsidP="00836AC6">
      <w:pPr>
        <w:pStyle w:val="Standard"/>
        <w:numPr>
          <w:ilvl w:val="0"/>
          <w:numId w:val="6"/>
        </w:numPr>
        <w:autoSpaceDE w:val="0"/>
        <w:spacing w:line="252" w:lineRule="auto"/>
        <w:ind w:left="284" w:hanging="284"/>
        <w:contextualSpacing/>
        <w:jc w:val="both"/>
        <w:rPr>
          <w:rFonts w:asciiTheme="majorHAnsi" w:hAnsiTheme="majorHAnsi" w:cstheme="majorHAnsi"/>
          <w:sz w:val="22"/>
          <w:szCs w:val="22"/>
        </w:rPr>
      </w:pPr>
      <w:r>
        <w:rPr>
          <w:rFonts w:asciiTheme="majorHAnsi" w:eastAsia="Arial" w:hAnsiTheme="majorHAnsi" w:cstheme="majorHAnsi"/>
          <w:sz w:val="22"/>
          <w:szCs w:val="22"/>
        </w:rPr>
        <w:t xml:space="preserve"> </w:t>
      </w:r>
      <w:r w:rsidR="00977E3D" w:rsidRPr="000C7879">
        <w:rPr>
          <w:rFonts w:asciiTheme="majorHAnsi" w:eastAsia="Arial" w:hAnsiTheme="majorHAnsi" w:cstheme="majorHAnsi"/>
          <w:sz w:val="22"/>
          <w:szCs w:val="22"/>
        </w:rPr>
        <w:t>Cz</w:t>
      </w:r>
      <w:r w:rsidR="00977E3D" w:rsidRPr="000C7879">
        <w:rPr>
          <w:rFonts w:asciiTheme="majorHAnsi" w:eastAsia="SiemensSans-Roman" w:hAnsiTheme="majorHAnsi" w:cstheme="majorHAnsi"/>
          <w:sz w:val="22"/>
          <w:szCs w:val="22"/>
        </w:rPr>
        <w:t>ęś</w:t>
      </w:r>
      <w:r w:rsidR="00977E3D" w:rsidRPr="000C7879">
        <w:rPr>
          <w:rFonts w:asciiTheme="majorHAnsi" w:eastAsia="Arial" w:hAnsiTheme="majorHAnsi" w:cstheme="majorHAnsi"/>
          <w:sz w:val="22"/>
          <w:szCs w:val="22"/>
        </w:rPr>
        <w:t>ci zamienne przechowywane przez Wykonawcę u Zamawiaj</w:t>
      </w:r>
      <w:r w:rsidR="00977E3D" w:rsidRPr="000C7879">
        <w:rPr>
          <w:rFonts w:asciiTheme="majorHAnsi" w:eastAsia="SiemensSans-Roman" w:hAnsiTheme="majorHAnsi" w:cstheme="majorHAnsi"/>
          <w:sz w:val="22"/>
          <w:szCs w:val="22"/>
        </w:rPr>
        <w:t>ą</w:t>
      </w:r>
      <w:r w:rsidR="00977E3D" w:rsidRPr="000C7879">
        <w:rPr>
          <w:rFonts w:asciiTheme="majorHAnsi" w:eastAsia="Arial" w:hAnsiTheme="majorHAnsi" w:cstheme="majorHAnsi"/>
          <w:sz w:val="22"/>
          <w:szCs w:val="22"/>
        </w:rPr>
        <w:t>cego pozostaj</w:t>
      </w:r>
      <w:r w:rsidR="00977E3D" w:rsidRPr="000C7879">
        <w:rPr>
          <w:rFonts w:asciiTheme="majorHAnsi" w:eastAsia="SiemensSans-Roman" w:hAnsiTheme="majorHAnsi" w:cstheme="majorHAnsi"/>
          <w:sz w:val="22"/>
          <w:szCs w:val="22"/>
        </w:rPr>
        <w:t xml:space="preserve">ą </w:t>
      </w:r>
      <w:r w:rsidR="00977E3D" w:rsidRPr="000C7879">
        <w:rPr>
          <w:rFonts w:asciiTheme="majorHAnsi" w:eastAsia="Arial" w:hAnsiTheme="majorHAnsi" w:cstheme="majorHAnsi"/>
          <w:sz w:val="22"/>
          <w:szCs w:val="22"/>
        </w:rPr>
        <w:t>w</w:t>
      </w:r>
      <w:r w:rsidR="00977E3D" w:rsidRPr="000C7879">
        <w:rPr>
          <w:rFonts w:asciiTheme="majorHAnsi" w:eastAsia="SiemensSans-Roman" w:hAnsiTheme="majorHAnsi" w:cstheme="majorHAnsi"/>
          <w:sz w:val="22"/>
          <w:szCs w:val="22"/>
        </w:rPr>
        <w:t>ł</w:t>
      </w:r>
      <w:r w:rsidR="00977E3D" w:rsidRPr="000C7879">
        <w:rPr>
          <w:rFonts w:asciiTheme="majorHAnsi" w:eastAsia="Arial" w:hAnsiTheme="majorHAnsi" w:cstheme="majorHAnsi"/>
          <w:sz w:val="22"/>
          <w:szCs w:val="22"/>
        </w:rPr>
        <w:t>asno</w:t>
      </w:r>
      <w:r w:rsidR="00977E3D" w:rsidRPr="000C7879">
        <w:rPr>
          <w:rFonts w:asciiTheme="majorHAnsi" w:eastAsia="SiemensSans-Roman" w:hAnsiTheme="majorHAnsi" w:cstheme="majorHAnsi"/>
          <w:sz w:val="22"/>
          <w:szCs w:val="22"/>
        </w:rPr>
        <w:t>ś</w:t>
      </w:r>
      <w:r w:rsidR="00977E3D" w:rsidRPr="000C7879">
        <w:rPr>
          <w:rFonts w:asciiTheme="majorHAnsi" w:eastAsia="Arial" w:hAnsiTheme="majorHAnsi" w:cstheme="majorHAnsi"/>
          <w:sz w:val="22"/>
          <w:szCs w:val="22"/>
        </w:rPr>
        <w:t>ci</w:t>
      </w:r>
      <w:r w:rsidR="00977E3D" w:rsidRPr="000C7879">
        <w:rPr>
          <w:rFonts w:asciiTheme="majorHAnsi" w:eastAsia="SiemensSans-Roman" w:hAnsiTheme="majorHAnsi" w:cstheme="majorHAnsi"/>
          <w:sz w:val="22"/>
          <w:szCs w:val="22"/>
        </w:rPr>
        <w:t>ą Wykonawcy</w:t>
      </w:r>
      <w:r w:rsidR="00977E3D" w:rsidRPr="000C7879">
        <w:rPr>
          <w:rFonts w:asciiTheme="majorHAnsi" w:eastAsia="Arial" w:hAnsiTheme="majorHAnsi" w:cstheme="majorHAnsi"/>
          <w:sz w:val="22"/>
          <w:szCs w:val="22"/>
        </w:rPr>
        <w:t>. Zu</w:t>
      </w:r>
      <w:r w:rsidR="00977E3D" w:rsidRPr="000C7879">
        <w:rPr>
          <w:rFonts w:asciiTheme="majorHAnsi" w:eastAsia="SiemensSans-Roman" w:hAnsiTheme="majorHAnsi" w:cstheme="majorHAnsi"/>
          <w:sz w:val="22"/>
          <w:szCs w:val="22"/>
        </w:rPr>
        <w:t>ż</w:t>
      </w:r>
      <w:r w:rsidR="00977E3D" w:rsidRPr="000C7879">
        <w:rPr>
          <w:rFonts w:asciiTheme="majorHAnsi" w:eastAsia="Arial" w:hAnsiTheme="majorHAnsi" w:cstheme="majorHAnsi"/>
          <w:sz w:val="22"/>
          <w:szCs w:val="22"/>
        </w:rPr>
        <w:t>yte lub uszkodzone cz</w:t>
      </w:r>
      <w:r w:rsidR="00977E3D" w:rsidRPr="000C7879">
        <w:rPr>
          <w:rFonts w:asciiTheme="majorHAnsi" w:eastAsia="SiemensSans-Roman" w:hAnsiTheme="majorHAnsi" w:cstheme="majorHAnsi"/>
          <w:sz w:val="22"/>
          <w:szCs w:val="22"/>
        </w:rPr>
        <w:t>ęś</w:t>
      </w:r>
      <w:r w:rsidR="00977E3D" w:rsidRPr="000C7879">
        <w:rPr>
          <w:rFonts w:asciiTheme="majorHAnsi" w:eastAsia="Arial" w:hAnsiTheme="majorHAnsi" w:cstheme="majorHAnsi"/>
          <w:sz w:val="22"/>
          <w:szCs w:val="22"/>
        </w:rPr>
        <w:t>ci wymienione w czasie naprawy zastan</w:t>
      </w:r>
      <w:r w:rsidR="00977E3D" w:rsidRPr="000C7879">
        <w:rPr>
          <w:rFonts w:asciiTheme="majorHAnsi" w:eastAsia="SiemensSans-Roman" w:hAnsiTheme="majorHAnsi" w:cstheme="majorHAnsi"/>
          <w:sz w:val="22"/>
          <w:szCs w:val="22"/>
        </w:rPr>
        <w:t xml:space="preserve">ą </w:t>
      </w:r>
      <w:r w:rsidR="00977E3D" w:rsidRPr="000C7879">
        <w:rPr>
          <w:rFonts w:asciiTheme="majorHAnsi" w:eastAsia="Arial" w:hAnsiTheme="majorHAnsi" w:cstheme="majorHAnsi"/>
          <w:sz w:val="22"/>
          <w:szCs w:val="22"/>
        </w:rPr>
        <w:t>zwrócone Wykonawcy</w:t>
      </w:r>
      <w:r w:rsidR="00977E3D">
        <w:rPr>
          <w:rFonts w:asciiTheme="majorHAnsi" w:eastAsia="Arial" w:hAnsiTheme="majorHAnsi" w:cstheme="majorHAnsi"/>
          <w:sz w:val="22"/>
          <w:szCs w:val="22"/>
        </w:rPr>
        <w:t>.</w:t>
      </w:r>
      <w:r>
        <w:rPr>
          <w:rFonts w:asciiTheme="majorHAnsi" w:eastAsia="Arial" w:hAnsiTheme="majorHAnsi" w:cstheme="majorHAnsi"/>
          <w:sz w:val="22"/>
          <w:szCs w:val="22"/>
        </w:rPr>
        <w:t xml:space="preserve"> </w:t>
      </w:r>
      <w:r w:rsidRPr="00C17976">
        <w:rPr>
          <w:rFonts w:asciiTheme="majorHAnsi" w:eastAsia="Arial" w:hAnsiTheme="majorHAnsi" w:cstheme="majorHAnsi"/>
          <w:sz w:val="22"/>
          <w:szCs w:val="22"/>
        </w:rPr>
        <w:t>W przypadku naprawy dysków twardych, gdy zajdzie potrzeba ich wymiany, uszkodzony dysk tw</w:t>
      </w:r>
      <w:r w:rsidR="006B60D0" w:rsidRPr="00C17976">
        <w:rPr>
          <w:rFonts w:asciiTheme="majorHAnsi" w:eastAsia="Arial" w:hAnsiTheme="majorHAnsi" w:cstheme="majorHAnsi"/>
          <w:sz w:val="22"/>
          <w:szCs w:val="22"/>
        </w:rPr>
        <w:t>a</w:t>
      </w:r>
      <w:r w:rsidRPr="00C17976">
        <w:rPr>
          <w:rFonts w:asciiTheme="majorHAnsi" w:eastAsia="Arial" w:hAnsiTheme="majorHAnsi" w:cstheme="majorHAnsi"/>
          <w:sz w:val="22"/>
          <w:szCs w:val="22"/>
        </w:rPr>
        <w:t>rdy pozostaje w posiadaniu Zamawiającego.</w:t>
      </w:r>
    </w:p>
    <w:p w14:paraId="249F3329" w14:textId="428F58AB" w:rsidR="002151C9" w:rsidRPr="006B60D0" w:rsidRDefault="00716C5D" w:rsidP="00836AC6">
      <w:pPr>
        <w:pStyle w:val="Standard"/>
        <w:numPr>
          <w:ilvl w:val="0"/>
          <w:numId w:val="6"/>
        </w:numPr>
        <w:autoSpaceDE w:val="0"/>
        <w:spacing w:line="252" w:lineRule="auto"/>
        <w:ind w:left="284" w:hanging="284"/>
        <w:contextualSpacing/>
        <w:jc w:val="both"/>
        <w:rPr>
          <w:rFonts w:ascii="Calibri Light" w:hAnsi="Calibri Light" w:cs="Calibri Light"/>
          <w:sz w:val="22"/>
          <w:szCs w:val="22"/>
        </w:rPr>
      </w:pPr>
      <w:r>
        <w:rPr>
          <w:rFonts w:ascii="Calibri Light" w:eastAsia="Arial" w:hAnsi="Calibri Light" w:cs="Calibri Light"/>
          <w:i/>
          <w:iCs/>
          <w:sz w:val="22"/>
          <w:szCs w:val="22"/>
        </w:rPr>
        <w:t xml:space="preserve"> </w:t>
      </w:r>
      <w:r w:rsidR="002151C9" w:rsidRPr="006B60D0">
        <w:rPr>
          <w:rFonts w:ascii="Calibri Light" w:eastAsia="Arial" w:hAnsi="Calibri Light" w:cs="Calibri Light"/>
          <w:iCs/>
          <w:sz w:val="22"/>
          <w:szCs w:val="22"/>
        </w:rPr>
        <w:t>Wykonawca podejmuje si</w:t>
      </w:r>
      <w:r w:rsidR="002151C9" w:rsidRPr="006B60D0">
        <w:rPr>
          <w:rFonts w:ascii="Calibri Light" w:eastAsia="SiemensSans-Roman" w:hAnsi="Calibri Light" w:cs="Calibri Light"/>
          <w:iCs/>
          <w:sz w:val="22"/>
          <w:szCs w:val="22"/>
        </w:rPr>
        <w:t xml:space="preserve">ę </w:t>
      </w:r>
      <w:r w:rsidR="002151C9" w:rsidRPr="006B60D0">
        <w:rPr>
          <w:rFonts w:ascii="Calibri Light" w:eastAsia="Arial" w:hAnsi="Calibri Light" w:cs="Calibri Light"/>
          <w:iCs/>
          <w:sz w:val="22"/>
          <w:szCs w:val="22"/>
        </w:rPr>
        <w:t>realizacji Umowy na zasadach wy</w:t>
      </w:r>
      <w:r w:rsidR="002151C9" w:rsidRPr="006B60D0">
        <w:rPr>
          <w:rFonts w:ascii="Calibri Light" w:eastAsia="SiemensSans-Roman" w:hAnsi="Calibri Light" w:cs="Calibri Light"/>
          <w:iCs/>
          <w:sz w:val="22"/>
          <w:szCs w:val="22"/>
        </w:rPr>
        <w:t>łą</w:t>
      </w:r>
      <w:r w:rsidR="002151C9" w:rsidRPr="006B60D0">
        <w:rPr>
          <w:rFonts w:ascii="Calibri Light" w:eastAsia="Arial" w:hAnsi="Calibri Light" w:cs="Calibri Light"/>
          <w:iCs/>
          <w:sz w:val="22"/>
          <w:szCs w:val="22"/>
        </w:rPr>
        <w:t>czno</w:t>
      </w:r>
      <w:r w:rsidR="002151C9" w:rsidRPr="006B60D0">
        <w:rPr>
          <w:rFonts w:ascii="Calibri Light" w:eastAsia="SiemensSans-Roman" w:hAnsi="Calibri Light" w:cs="Calibri Light"/>
          <w:iCs/>
          <w:sz w:val="22"/>
          <w:szCs w:val="22"/>
        </w:rPr>
        <w:t>ś</w:t>
      </w:r>
      <w:r w:rsidR="002151C9" w:rsidRPr="006B60D0">
        <w:rPr>
          <w:rFonts w:ascii="Calibri Light" w:eastAsia="Arial" w:hAnsi="Calibri Light" w:cs="Calibri Light"/>
          <w:iCs/>
          <w:sz w:val="22"/>
          <w:szCs w:val="22"/>
        </w:rPr>
        <w:t>ci. Dopuszczenie, bez zgody Wykonawcy, osób trzecich do wykonywania Us</w:t>
      </w:r>
      <w:r w:rsidR="002151C9" w:rsidRPr="006B60D0">
        <w:rPr>
          <w:rFonts w:ascii="Calibri Light" w:eastAsia="SiemensSans-Roman" w:hAnsi="Calibri Light" w:cs="Calibri Light"/>
          <w:iCs/>
          <w:sz w:val="22"/>
          <w:szCs w:val="22"/>
        </w:rPr>
        <w:t>ł</w:t>
      </w:r>
      <w:r w:rsidR="002151C9" w:rsidRPr="006B60D0">
        <w:rPr>
          <w:rFonts w:ascii="Calibri Light" w:eastAsia="Arial" w:hAnsi="Calibri Light" w:cs="Calibri Light"/>
          <w:iCs/>
          <w:sz w:val="22"/>
          <w:szCs w:val="22"/>
        </w:rPr>
        <w:t>ug Serwisowych Sprz</w:t>
      </w:r>
      <w:r w:rsidR="002151C9" w:rsidRPr="006B60D0">
        <w:rPr>
          <w:rFonts w:ascii="Calibri Light" w:eastAsia="SiemensSans-Roman" w:hAnsi="Calibri Light" w:cs="Calibri Light"/>
          <w:iCs/>
          <w:sz w:val="22"/>
          <w:szCs w:val="22"/>
        </w:rPr>
        <w:t>ę</w:t>
      </w:r>
      <w:r w:rsidR="002151C9" w:rsidRPr="006B60D0">
        <w:rPr>
          <w:rFonts w:ascii="Calibri Light" w:eastAsia="Arial" w:hAnsi="Calibri Light" w:cs="Calibri Light"/>
          <w:iCs/>
          <w:sz w:val="22"/>
          <w:szCs w:val="22"/>
        </w:rPr>
        <w:t>tu, zwalnia Wykonawcę z odpowiedzialno</w:t>
      </w:r>
      <w:r w:rsidR="002151C9" w:rsidRPr="006B60D0">
        <w:rPr>
          <w:rFonts w:ascii="Calibri Light" w:eastAsia="SiemensSans-Roman" w:hAnsi="Calibri Light" w:cs="Calibri Light"/>
          <w:iCs/>
          <w:sz w:val="22"/>
          <w:szCs w:val="22"/>
        </w:rPr>
        <w:t>ś</w:t>
      </w:r>
      <w:r w:rsidR="002151C9" w:rsidRPr="006B60D0">
        <w:rPr>
          <w:rFonts w:ascii="Calibri Light" w:eastAsia="Arial" w:hAnsi="Calibri Light" w:cs="Calibri Light"/>
          <w:iCs/>
          <w:sz w:val="22"/>
          <w:szCs w:val="22"/>
        </w:rPr>
        <w:t>ci za jako</w:t>
      </w:r>
      <w:r w:rsidR="002151C9" w:rsidRPr="006B60D0">
        <w:rPr>
          <w:rFonts w:ascii="Calibri Light" w:eastAsia="SiemensSans-Roman" w:hAnsi="Calibri Light" w:cs="Calibri Light"/>
          <w:iCs/>
          <w:sz w:val="22"/>
          <w:szCs w:val="22"/>
        </w:rPr>
        <w:t xml:space="preserve">ść </w:t>
      </w:r>
      <w:r w:rsidR="002151C9" w:rsidRPr="006B60D0">
        <w:rPr>
          <w:rFonts w:ascii="Calibri Light" w:eastAsia="Arial" w:hAnsi="Calibri Light" w:cs="Calibri Light"/>
          <w:iCs/>
          <w:sz w:val="22"/>
          <w:szCs w:val="22"/>
        </w:rPr>
        <w:t>i niezawodno</w:t>
      </w:r>
      <w:r w:rsidR="002151C9" w:rsidRPr="006B60D0">
        <w:rPr>
          <w:rFonts w:ascii="Calibri Light" w:eastAsia="SiemensSans-Roman" w:hAnsi="Calibri Light" w:cs="Calibri Light"/>
          <w:iCs/>
          <w:sz w:val="22"/>
          <w:szCs w:val="22"/>
        </w:rPr>
        <w:t xml:space="preserve">ść </w:t>
      </w:r>
      <w:r w:rsidR="002151C9" w:rsidRPr="006B60D0">
        <w:rPr>
          <w:rFonts w:ascii="Calibri Light" w:eastAsia="Arial" w:hAnsi="Calibri Light" w:cs="Calibri Light"/>
          <w:iCs/>
          <w:sz w:val="22"/>
          <w:szCs w:val="22"/>
        </w:rPr>
        <w:t>Sprz</w:t>
      </w:r>
      <w:r w:rsidR="002151C9" w:rsidRPr="006B60D0">
        <w:rPr>
          <w:rFonts w:ascii="Calibri Light" w:eastAsia="SiemensSans-Roman" w:hAnsi="Calibri Light" w:cs="Calibri Light"/>
          <w:iCs/>
          <w:sz w:val="22"/>
          <w:szCs w:val="22"/>
        </w:rPr>
        <w:t>ę</w:t>
      </w:r>
      <w:r w:rsidR="002151C9" w:rsidRPr="006B60D0">
        <w:rPr>
          <w:rFonts w:ascii="Calibri Light" w:eastAsia="Arial" w:hAnsi="Calibri Light" w:cs="Calibri Light"/>
          <w:iCs/>
          <w:sz w:val="22"/>
          <w:szCs w:val="22"/>
        </w:rPr>
        <w:t>tu</w:t>
      </w:r>
      <w:r w:rsidR="002151C9" w:rsidRPr="006B60D0">
        <w:rPr>
          <w:rFonts w:ascii="Calibri Light" w:eastAsia="Arial" w:hAnsi="Calibri Light" w:cs="Calibri Light"/>
          <w:iCs/>
          <w:color w:val="FF0000"/>
          <w:sz w:val="22"/>
          <w:szCs w:val="22"/>
        </w:rPr>
        <w:t xml:space="preserve">, </w:t>
      </w:r>
      <w:r w:rsidR="002151C9" w:rsidRPr="006B60D0">
        <w:rPr>
          <w:rFonts w:ascii="Calibri Light" w:eastAsia="Arial" w:hAnsi="Calibri Light" w:cs="Calibri Light"/>
          <w:iCs/>
          <w:sz w:val="22"/>
          <w:szCs w:val="22"/>
        </w:rPr>
        <w:t>w tym stwierdzone w nim w takich okolicznościach usterki</w:t>
      </w:r>
      <w:r w:rsidR="002151C9" w:rsidRPr="006B60D0">
        <w:rPr>
          <w:rFonts w:ascii="Calibri Light" w:eastAsia="Arial" w:hAnsi="Calibri Light" w:cs="Calibri Light"/>
          <w:iCs/>
          <w:color w:val="FF0000"/>
          <w:sz w:val="22"/>
          <w:szCs w:val="22"/>
        </w:rPr>
        <w:t>,</w:t>
      </w:r>
      <w:r w:rsidR="002151C9" w:rsidRPr="006B60D0">
        <w:rPr>
          <w:rFonts w:ascii="Calibri Light" w:eastAsia="Arial" w:hAnsi="Calibri Light" w:cs="Calibri Light"/>
          <w:iCs/>
          <w:sz w:val="22"/>
          <w:szCs w:val="22"/>
        </w:rPr>
        <w:t xml:space="preserve"> oraz za szkody wyrz</w:t>
      </w:r>
      <w:r w:rsidR="002151C9" w:rsidRPr="006B60D0">
        <w:rPr>
          <w:rFonts w:ascii="Calibri Light" w:eastAsia="SiemensSans-Roman" w:hAnsi="Calibri Light" w:cs="Calibri Light"/>
          <w:iCs/>
          <w:sz w:val="22"/>
          <w:szCs w:val="22"/>
        </w:rPr>
        <w:t>ą</w:t>
      </w:r>
      <w:r w:rsidR="002151C9" w:rsidRPr="006B60D0">
        <w:rPr>
          <w:rFonts w:ascii="Calibri Light" w:eastAsia="Arial" w:hAnsi="Calibri Light" w:cs="Calibri Light"/>
          <w:iCs/>
          <w:sz w:val="22"/>
          <w:szCs w:val="22"/>
        </w:rPr>
        <w:t>dzone przez ten Sprz</w:t>
      </w:r>
      <w:r w:rsidR="002151C9" w:rsidRPr="006B60D0">
        <w:rPr>
          <w:rFonts w:ascii="Calibri Light" w:eastAsia="SiemensSans-Roman" w:hAnsi="Calibri Light" w:cs="Calibri Light"/>
          <w:iCs/>
          <w:sz w:val="22"/>
          <w:szCs w:val="22"/>
        </w:rPr>
        <w:t>ę</w:t>
      </w:r>
      <w:r w:rsidR="002151C9" w:rsidRPr="006B60D0">
        <w:rPr>
          <w:rFonts w:ascii="Calibri Light" w:eastAsia="Arial" w:hAnsi="Calibri Light" w:cs="Calibri Light"/>
          <w:iCs/>
          <w:sz w:val="22"/>
          <w:szCs w:val="22"/>
        </w:rPr>
        <w:t>t</w:t>
      </w:r>
      <w:r w:rsidR="006B60D0" w:rsidRPr="006B60D0">
        <w:rPr>
          <w:rFonts w:ascii="Calibri Light" w:eastAsia="Arial" w:hAnsi="Calibri Light" w:cs="Calibri Light"/>
          <w:iCs/>
          <w:sz w:val="22"/>
          <w:szCs w:val="22"/>
        </w:rPr>
        <w:t>.</w:t>
      </w:r>
    </w:p>
    <w:p w14:paraId="26C4242A" w14:textId="07EF04EE" w:rsidR="00977E3D" w:rsidRDefault="00716C5D" w:rsidP="00836AC6">
      <w:pPr>
        <w:pStyle w:val="Standard"/>
        <w:numPr>
          <w:ilvl w:val="0"/>
          <w:numId w:val="6"/>
        </w:numPr>
        <w:autoSpaceDE w:val="0"/>
        <w:spacing w:line="252" w:lineRule="auto"/>
        <w:ind w:left="284" w:hanging="284"/>
        <w:contextualSpacing/>
        <w:jc w:val="both"/>
        <w:rPr>
          <w:rFonts w:asciiTheme="majorHAnsi" w:hAnsiTheme="majorHAnsi" w:cstheme="majorHAnsi"/>
          <w:sz w:val="22"/>
          <w:szCs w:val="22"/>
        </w:rPr>
      </w:pPr>
      <w:r>
        <w:rPr>
          <w:rFonts w:asciiTheme="majorHAnsi" w:eastAsia="Arial" w:hAnsiTheme="majorHAnsi" w:cstheme="majorHAnsi"/>
          <w:sz w:val="22"/>
          <w:szCs w:val="22"/>
        </w:rPr>
        <w:lastRenderedPageBreak/>
        <w:t xml:space="preserve"> </w:t>
      </w:r>
      <w:r w:rsidR="00977E3D" w:rsidRPr="000C7879">
        <w:rPr>
          <w:rFonts w:asciiTheme="majorHAnsi" w:eastAsia="Arial" w:hAnsiTheme="majorHAnsi" w:cstheme="majorHAnsi"/>
          <w:sz w:val="22"/>
          <w:szCs w:val="22"/>
        </w:rPr>
        <w:t>Wykonawca mo</w:t>
      </w:r>
      <w:r w:rsidR="00977E3D" w:rsidRPr="000C7879">
        <w:rPr>
          <w:rFonts w:asciiTheme="majorHAnsi" w:eastAsia="SiemensSans-Roman" w:hAnsiTheme="majorHAnsi" w:cstheme="majorHAnsi"/>
          <w:sz w:val="22"/>
          <w:szCs w:val="22"/>
        </w:rPr>
        <w:t>ż</w:t>
      </w:r>
      <w:r w:rsidR="00977E3D" w:rsidRPr="000C7879">
        <w:rPr>
          <w:rFonts w:asciiTheme="majorHAnsi" w:eastAsia="Arial" w:hAnsiTheme="majorHAnsi" w:cstheme="majorHAnsi"/>
          <w:sz w:val="22"/>
          <w:szCs w:val="22"/>
        </w:rPr>
        <w:t>e powierzy</w:t>
      </w:r>
      <w:r w:rsidR="00977E3D" w:rsidRPr="000C7879">
        <w:rPr>
          <w:rFonts w:asciiTheme="majorHAnsi" w:eastAsia="SiemensSans-Roman" w:hAnsiTheme="majorHAnsi" w:cstheme="majorHAnsi"/>
          <w:sz w:val="22"/>
          <w:szCs w:val="22"/>
        </w:rPr>
        <w:t>ć</w:t>
      </w:r>
      <w:r w:rsidR="00977E3D" w:rsidRPr="000C7879">
        <w:rPr>
          <w:rFonts w:asciiTheme="majorHAnsi" w:eastAsia="Arial" w:hAnsiTheme="majorHAnsi" w:cstheme="majorHAnsi"/>
          <w:sz w:val="22"/>
          <w:szCs w:val="22"/>
        </w:rPr>
        <w:t>, bez konieczno</w:t>
      </w:r>
      <w:r w:rsidR="00977E3D" w:rsidRPr="000C7879">
        <w:rPr>
          <w:rFonts w:asciiTheme="majorHAnsi" w:eastAsia="SiemensSans-Roman" w:hAnsiTheme="majorHAnsi" w:cstheme="majorHAnsi"/>
          <w:sz w:val="22"/>
          <w:szCs w:val="22"/>
        </w:rPr>
        <w:t>ś</w:t>
      </w:r>
      <w:r w:rsidR="00977E3D" w:rsidRPr="000C7879">
        <w:rPr>
          <w:rFonts w:asciiTheme="majorHAnsi" w:eastAsia="Arial" w:hAnsiTheme="majorHAnsi" w:cstheme="majorHAnsi"/>
          <w:sz w:val="22"/>
          <w:szCs w:val="22"/>
        </w:rPr>
        <w:t>ci uzyskiwania zgody Zamawiaj</w:t>
      </w:r>
      <w:r w:rsidR="00977E3D" w:rsidRPr="000C7879">
        <w:rPr>
          <w:rFonts w:asciiTheme="majorHAnsi" w:eastAsia="SiemensSans-Roman" w:hAnsiTheme="majorHAnsi" w:cstheme="majorHAnsi"/>
          <w:sz w:val="22"/>
          <w:szCs w:val="22"/>
        </w:rPr>
        <w:t>ą</w:t>
      </w:r>
      <w:r w:rsidR="00977E3D" w:rsidRPr="000C7879">
        <w:rPr>
          <w:rFonts w:asciiTheme="majorHAnsi" w:eastAsia="Arial" w:hAnsiTheme="majorHAnsi" w:cstheme="majorHAnsi"/>
          <w:sz w:val="22"/>
          <w:szCs w:val="22"/>
        </w:rPr>
        <w:t>cego, wykonywanie niektórych obowi</w:t>
      </w:r>
      <w:r w:rsidR="00977E3D" w:rsidRPr="000C7879">
        <w:rPr>
          <w:rFonts w:asciiTheme="majorHAnsi" w:eastAsia="SiemensSans-Roman" w:hAnsiTheme="majorHAnsi" w:cstheme="majorHAnsi"/>
          <w:sz w:val="22"/>
          <w:szCs w:val="22"/>
        </w:rPr>
        <w:t>ą</w:t>
      </w:r>
      <w:r w:rsidR="00977E3D" w:rsidRPr="000C7879">
        <w:rPr>
          <w:rFonts w:asciiTheme="majorHAnsi" w:eastAsia="Arial" w:hAnsiTheme="majorHAnsi" w:cstheme="majorHAnsi"/>
          <w:sz w:val="22"/>
          <w:szCs w:val="22"/>
        </w:rPr>
        <w:t>zków wynikaj</w:t>
      </w:r>
      <w:r w:rsidR="00977E3D" w:rsidRPr="000C7879">
        <w:rPr>
          <w:rFonts w:asciiTheme="majorHAnsi" w:eastAsia="SiemensSans-Roman" w:hAnsiTheme="majorHAnsi" w:cstheme="majorHAnsi"/>
          <w:sz w:val="22"/>
          <w:szCs w:val="22"/>
        </w:rPr>
        <w:t>ą</w:t>
      </w:r>
      <w:r w:rsidR="00977E3D">
        <w:rPr>
          <w:rFonts w:asciiTheme="majorHAnsi" w:eastAsia="Arial" w:hAnsiTheme="majorHAnsi" w:cstheme="majorHAnsi"/>
          <w:sz w:val="22"/>
          <w:szCs w:val="22"/>
        </w:rPr>
        <w:t xml:space="preserve">cych z niniejszej Umowy </w:t>
      </w:r>
      <w:r w:rsidR="00977E3D" w:rsidRPr="000C7879">
        <w:rPr>
          <w:rFonts w:asciiTheme="majorHAnsi" w:eastAsia="Arial" w:hAnsiTheme="majorHAnsi" w:cstheme="majorHAnsi"/>
          <w:sz w:val="22"/>
          <w:szCs w:val="22"/>
        </w:rPr>
        <w:t>podwykonawcom, w tym pracownikom podmiotów powi</w:t>
      </w:r>
      <w:r w:rsidR="00977E3D" w:rsidRPr="000C7879">
        <w:rPr>
          <w:rFonts w:asciiTheme="majorHAnsi" w:eastAsia="SiemensSans-Roman" w:hAnsiTheme="majorHAnsi" w:cstheme="majorHAnsi"/>
          <w:sz w:val="22"/>
          <w:szCs w:val="22"/>
        </w:rPr>
        <w:t>ą</w:t>
      </w:r>
      <w:r w:rsidR="00977E3D" w:rsidRPr="000C7879">
        <w:rPr>
          <w:rFonts w:asciiTheme="majorHAnsi" w:eastAsia="Arial" w:hAnsiTheme="majorHAnsi" w:cstheme="majorHAnsi"/>
          <w:sz w:val="22"/>
          <w:szCs w:val="22"/>
        </w:rPr>
        <w:t>zanych kapita</w:t>
      </w:r>
      <w:r w:rsidR="00977E3D" w:rsidRPr="000C7879">
        <w:rPr>
          <w:rFonts w:asciiTheme="majorHAnsi" w:eastAsia="SiemensSans-Roman" w:hAnsiTheme="majorHAnsi" w:cstheme="majorHAnsi"/>
          <w:sz w:val="22"/>
          <w:szCs w:val="22"/>
        </w:rPr>
        <w:t>ł</w:t>
      </w:r>
      <w:r w:rsidR="00977E3D" w:rsidRPr="000C7879">
        <w:rPr>
          <w:rFonts w:asciiTheme="majorHAnsi" w:eastAsia="Arial" w:hAnsiTheme="majorHAnsi" w:cstheme="majorHAnsi"/>
          <w:sz w:val="22"/>
          <w:szCs w:val="22"/>
        </w:rPr>
        <w:t>owo z Wykonawcą lub osobom trzecim, niepowi</w:t>
      </w:r>
      <w:r w:rsidR="00977E3D" w:rsidRPr="000C7879">
        <w:rPr>
          <w:rFonts w:asciiTheme="majorHAnsi" w:eastAsia="SiemensSans-Roman" w:hAnsiTheme="majorHAnsi" w:cstheme="majorHAnsi"/>
          <w:sz w:val="22"/>
          <w:szCs w:val="22"/>
        </w:rPr>
        <w:t>ą</w:t>
      </w:r>
      <w:r w:rsidR="00977E3D" w:rsidRPr="000C7879">
        <w:rPr>
          <w:rFonts w:asciiTheme="majorHAnsi" w:eastAsia="Arial" w:hAnsiTheme="majorHAnsi" w:cstheme="majorHAnsi"/>
          <w:sz w:val="22"/>
          <w:szCs w:val="22"/>
        </w:rPr>
        <w:t>zanym kapita</w:t>
      </w:r>
      <w:r w:rsidR="00977E3D" w:rsidRPr="000C7879">
        <w:rPr>
          <w:rFonts w:asciiTheme="majorHAnsi" w:eastAsia="SiemensSans-Roman" w:hAnsiTheme="majorHAnsi" w:cstheme="majorHAnsi"/>
          <w:sz w:val="22"/>
          <w:szCs w:val="22"/>
        </w:rPr>
        <w:t>ł</w:t>
      </w:r>
      <w:r w:rsidR="00977E3D" w:rsidRPr="000C7879">
        <w:rPr>
          <w:rFonts w:asciiTheme="majorHAnsi" w:eastAsia="Arial" w:hAnsiTheme="majorHAnsi" w:cstheme="majorHAnsi"/>
          <w:sz w:val="22"/>
          <w:szCs w:val="22"/>
        </w:rPr>
        <w:t>owo z Wykonawcą. Za dzia</w:t>
      </w:r>
      <w:r w:rsidR="00977E3D" w:rsidRPr="000C7879">
        <w:rPr>
          <w:rFonts w:asciiTheme="majorHAnsi" w:eastAsia="SiemensSans-Roman" w:hAnsiTheme="majorHAnsi" w:cstheme="majorHAnsi"/>
          <w:sz w:val="22"/>
          <w:szCs w:val="22"/>
        </w:rPr>
        <w:t>ł</w:t>
      </w:r>
      <w:r w:rsidR="00977E3D" w:rsidRPr="000C7879">
        <w:rPr>
          <w:rFonts w:asciiTheme="majorHAnsi" w:eastAsia="Arial" w:hAnsiTheme="majorHAnsi" w:cstheme="majorHAnsi"/>
          <w:sz w:val="22"/>
          <w:szCs w:val="22"/>
        </w:rPr>
        <w:t>ania lub zaniechania podwykonawców Wykonawca odpowiada jak za w</w:t>
      </w:r>
      <w:r w:rsidR="00977E3D" w:rsidRPr="000C7879">
        <w:rPr>
          <w:rFonts w:asciiTheme="majorHAnsi" w:eastAsia="SiemensSans-Roman" w:hAnsiTheme="majorHAnsi" w:cstheme="majorHAnsi"/>
          <w:sz w:val="22"/>
          <w:szCs w:val="22"/>
        </w:rPr>
        <w:t>ł</w:t>
      </w:r>
      <w:r w:rsidR="00977E3D" w:rsidRPr="000C7879">
        <w:rPr>
          <w:rFonts w:asciiTheme="majorHAnsi" w:eastAsia="Arial" w:hAnsiTheme="majorHAnsi" w:cstheme="majorHAnsi"/>
          <w:sz w:val="22"/>
          <w:szCs w:val="22"/>
        </w:rPr>
        <w:t>asne dzia</w:t>
      </w:r>
      <w:r w:rsidR="00977E3D" w:rsidRPr="000C7879">
        <w:rPr>
          <w:rFonts w:asciiTheme="majorHAnsi" w:eastAsia="SiemensSans-Roman" w:hAnsiTheme="majorHAnsi" w:cstheme="majorHAnsi"/>
          <w:sz w:val="22"/>
          <w:szCs w:val="22"/>
        </w:rPr>
        <w:t>ł</w:t>
      </w:r>
      <w:r w:rsidR="00977E3D" w:rsidRPr="000C7879">
        <w:rPr>
          <w:rFonts w:asciiTheme="majorHAnsi" w:eastAsia="Arial" w:hAnsiTheme="majorHAnsi" w:cstheme="majorHAnsi"/>
          <w:sz w:val="22"/>
          <w:szCs w:val="22"/>
        </w:rPr>
        <w:t>ania lub zaniechania.</w:t>
      </w:r>
    </w:p>
    <w:p w14:paraId="4DAC3952" w14:textId="779CD156" w:rsidR="00977E3D" w:rsidRDefault="00716C5D" w:rsidP="00836AC6">
      <w:pPr>
        <w:pStyle w:val="Standard"/>
        <w:numPr>
          <w:ilvl w:val="0"/>
          <w:numId w:val="6"/>
        </w:numPr>
        <w:autoSpaceDE w:val="0"/>
        <w:spacing w:line="252" w:lineRule="auto"/>
        <w:ind w:left="284" w:hanging="284"/>
        <w:contextualSpacing/>
        <w:jc w:val="both"/>
        <w:rPr>
          <w:rFonts w:asciiTheme="majorHAnsi" w:hAnsiTheme="majorHAnsi" w:cstheme="majorHAnsi"/>
          <w:sz w:val="22"/>
          <w:szCs w:val="22"/>
        </w:rPr>
      </w:pPr>
      <w:r>
        <w:rPr>
          <w:rFonts w:asciiTheme="majorHAnsi" w:hAnsiTheme="majorHAnsi" w:cstheme="majorHAnsi"/>
          <w:b/>
          <w:sz w:val="22"/>
          <w:szCs w:val="22"/>
          <w:shd w:val="clear" w:color="auto" w:fill="FFFFFF"/>
        </w:rPr>
        <w:t xml:space="preserve"> </w:t>
      </w:r>
      <w:r w:rsidR="00977E3D" w:rsidRPr="000C7879">
        <w:rPr>
          <w:rFonts w:asciiTheme="majorHAnsi" w:hAnsiTheme="majorHAnsi" w:cstheme="majorHAnsi"/>
          <w:b/>
          <w:sz w:val="22"/>
          <w:szCs w:val="22"/>
          <w:shd w:val="clear" w:color="auto" w:fill="FFFFFF"/>
        </w:rPr>
        <w:t xml:space="preserve">Wykonawca  zobowiązuje się do dokonania  skutecznej naprawy </w:t>
      </w:r>
      <w:r w:rsidR="00977E3D">
        <w:rPr>
          <w:rFonts w:asciiTheme="majorHAnsi" w:hAnsiTheme="majorHAnsi" w:cstheme="majorHAnsi"/>
          <w:b/>
          <w:sz w:val="22"/>
          <w:szCs w:val="22"/>
          <w:shd w:val="clear" w:color="auto" w:fill="FFFFFF"/>
        </w:rPr>
        <w:t>Sprzętu</w:t>
      </w:r>
      <w:r w:rsidR="00977E3D" w:rsidRPr="000C7879">
        <w:rPr>
          <w:rFonts w:asciiTheme="majorHAnsi" w:hAnsiTheme="majorHAnsi" w:cstheme="majorHAnsi"/>
          <w:sz w:val="22"/>
          <w:szCs w:val="22"/>
        </w:rPr>
        <w:t xml:space="preserve"> </w:t>
      </w:r>
      <w:r w:rsidR="00977E3D" w:rsidRPr="001A5561">
        <w:rPr>
          <w:rFonts w:asciiTheme="majorHAnsi" w:hAnsiTheme="majorHAnsi" w:cstheme="majorHAnsi"/>
          <w:b/>
          <w:sz w:val="22"/>
          <w:szCs w:val="22"/>
        </w:rPr>
        <w:t xml:space="preserve">(niewymagającej </w:t>
      </w:r>
      <w:r w:rsidR="00977E3D" w:rsidRPr="000C7879">
        <w:rPr>
          <w:rFonts w:asciiTheme="majorHAnsi" w:hAnsiTheme="majorHAnsi" w:cstheme="majorHAnsi"/>
          <w:b/>
          <w:sz w:val="22"/>
          <w:szCs w:val="22"/>
          <w:shd w:val="clear" w:color="auto" w:fill="FFFFFF"/>
        </w:rPr>
        <w:t>użycia części</w:t>
      </w:r>
      <w:r w:rsidR="00977E3D">
        <w:rPr>
          <w:rFonts w:asciiTheme="majorHAnsi" w:hAnsiTheme="majorHAnsi" w:cstheme="majorHAnsi"/>
          <w:b/>
          <w:sz w:val="22"/>
          <w:szCs w:val="22"/>
          <w:shd w:val="clear" w:color="auto" w:fill="FFFFFF"/>
        </w:rPr>
        <w:t>)</w:t>
      </w:r>
      <w:r w:rsidR="00977E3D" w:rsidRPr="000C7879">
        <w:rPr>
          <w:rFonts w:asciiTheme="majorHAnsi" w:hAnsiTheme="majorHAnsi" w:cstheme="majorHAnsi"/>
          <w:b/>
          <w:sz w:val="22"/>
          <w:szCs w:val="22"/>
          <w:shd w:val="clear" w:color="auto" w:fill="FFFFFF"/>
        </w:rPr>
        <w:t xml:space="preserve"> do .... dni </w:t>
      </w:r>
      <w:r w:rsidR="00977E3D" w:rsidRPr="00A35847">
        <w:rPr>
          <w:rFonts w:asciiTheme="majorHAnsi" w:hAnsiTheme="majorHAnsi" w:cstheme="majorHAnsi"/>
          <w:b/>
          <w:i/>
          <w:sz w:val="22"/>
          <w:szCs w:val="22"/>
          <w:shd w:val="clear" w:color="auto" w:fill="FFFFFF"/>
        </w:rPr>
        <w:t>(max</w:t>
      </w:r>
      <w:r w:rsidR="00977E3D">
        <w:rPr>
          <w:rFonts w:asciiTheme="majorHAnsi" w:hAnsiTheme="majorHAnsi" w:cstheme="majorHAnsi"/>
          <w:b/>
          <w:i/>
          <w:sz w:val="22"/>
          <w:szCs w:val="22"/>
          <w:shd w:val="clear" w:color="auto" w:fill="FFFFFF"/>
        </w:rPr>
        <w:t>.</w:t>
      </w:r>
      <w:r w:rsidR="00977E3D" w:rsidRPr="00A35847">
        <w:rPr>
          <w:rFonts w:asciiTheme="majorHAnsi" w:hAnsiTheme="majorHAnsi" w:cstheme="majorHAnsi"/>
          <w:b/>
          <w:i/>
          <w:sz w:val="22"/>
          <w:szCs w:val="22"/>
          <w:shd w:val="clear" w:color="auto" w:fill="FFFFFF"/>
        </w:rPr>
        <w:t xml:space="preserve"> 3 dni)</w:t>
      </w:r>
      <w:r w:rsidR="00977E3D" w:rsidRPr="000C7879">
        <w:rPr>
          <w:rFonts w:asciiTheme="majorHAnsi" w:hAnsiTheme="majorHAnsi" w:cstheme="majorHAnsi"/>
          <w:b/>
          <w:sz w:val="22"/>
          <w:szCs w:val="22"/>
          <w:shd w:val="clear" w:color="auto" w:fill="FFFFFF"/>
        </w:rPr>
        <w:t xml:space="preserve"> od zgłoszenia awarii przez Zamawiającego, natomiast w przypadku gdy do naprawy potrzebne jest  użycie części </w:t>
      </w:r>
      <w:r w:rsidR="00977E3D">
        <w:rPr>
          <w:rFonts w:asciiTheme="majorHAnsi" w:hAnsiTheme="majorHAnsi" w:cstheme="majorHAnsi"/>
          <w:b/>
          <w:sz w:val="22"/>
          <w:szCs w:val="22"/>
          <w:shd w:val="clear" w:color="auto" w:fill="FFFFFF"/>
        </w:rPr>
        <w:t xml:space="preserve"> - </w:t>
      </w:r>
      <w:r w:rsidR="00977E3D" w:rsidRPr="000C7879">
        <w:rPr>
          <w:rFonts w:asciiTheme="majorHAnsi" w:hAnsiTheme="majorHAnsi" w:cstheme="majorHAnsi"/>
          <w:b/>
          <w:sz w:val="22"/>
          <w:szCs w:val="22"/>
          <w:shd w:val="clear" w:color="auto" w:fill="FFFFFF"/>
        </w:rPr>
        <w:t xml:space="preserve">do .... dni </w:t>
      </w:r>
      <w:r w:rsidR="00977E3D" w:rsidRPr="001A5561">
        <w:rPr>
          <w:rFonts w:asciiTheme="majorHAnsi" w:hAnsiTheme="majorHAnsi" w:cstheme="majorHAnsi"/>
          <w:b/>
          <w:i/>
          <w:sz w:val="22"/>
          <w:szCs w:val="22"/>
          <w:shd w:val="clear" w:color="auto" w:fill="FFFFFF"/>
        </w:rPr>
        <w:t>(max</w:t>
      </w:r>
      <w:r w:rsidR="00977E3D">
        <w:rPr>
          <w:rFonts w:asciiTheme="majorHAnsi" w:hAnsiTheme="majorHAnsi" w:cstheme="majorHAnsi"/>
          <w:b/>
          <w:i/>
          <w:sz w:val="22"/>
          <w:szCs w:val="22"/>
          <w:shd w:val="clear" w:color="auto" w:fill="FFFFFF"/>
        </w:rPr>
        <w:t>.</w:t>
      </w:r>
      <w:r w:rsidR="00977E3D" w:rsidRPr="001A5561">
        <w:rPr>
          <w:rFonts w:asciiTheme="majorHAnsi" w:hAnsiTheme="majorHAnsi" w:cstheme="majorHAnsi"/>
          <w:b/>
          <w:i/>
          <w:sz w:val="22"/>
          <w:szCs w:val="22"/>
          <w:shd w:val="clear" w:color="auto" w:fill="FFFFFF"/>
        </w:rPr>
        <w:t xml:space="preserve"> 5 dni)</w:t>
      </w:r>
      <w:r w:rsidR="007E42C1" w:rsidRPr="007E42C1">
        <w:rPr>
          <w:rFonts w:asciiTheme="majorHAnsi" w:hAnsiTheme="majorHAnsi" w:cstheme="majorHAnsi"/>
          <w:b/>
          <w:sz w:val="22"/>
          <w:szCs w:val="22"/>
          <w:shd w:val="clear" w:color="auto" w:fill="FFFFFF"/>
        </w:rPr>
        <w:t xml:space="preserve"> </w:t>
      </w:r>
      <w:r w:rsidR="007E42C1" w:rsidRPr="000C7879">
        <w:rPr>
          <w:rFonts w:asciiTheme="majorHAnsi" w:hAnsiTheme="majorHAnsi" w:cstheme="majorHAnsi"/>
          <w:b/>
          <w:sz w:val="22"/>
          <w:szCs w:val="22"/>
          <w:shd w:val="clear" w:color="auto" w:fill="FFFFFF"/>
        </w:rPr>
        <w:t xml:space="preserve">od </w:t>
      </w:r>
      <w:r w:rsidR="00A444F8">
        <w:rPr>
          <w:rFonts w:asciiTheme="majorHAnsi" w:hAnsiTheme="majorHAnsi" w:cstheme="majorHAnsi"/>
          <w:b/>
          <w:sz w:val="22"/>
          <w:szCs w:val="22"/>
          <w:shd w:val="clear" w:color="auto" w:fill="FFFFFF"/>
        </w:rPr>
        <w:t>momentu przeprowadzenia diagnostyki</w:t>
      </w:r>
      <w:r w:rsidR="007E42C1">
        <w:rPr>
          <w:rFonts w:asciiTheme="majorHAnsi" w:hAnsiTheme="majorHAnsi" w:cstheme="majorHAnsi"/>
          <w:b/>
          <w:sz w:val="22"/>
          <w:szCs w:val="22"/>
          <w:shd w:val="clear" w:color="auto" w:fill="FFFFFF"/>
        </w:rPr>
        <w:t>.</w:t>
      </w:r>
    </w:p>
    <w:p w14:paraId="631FE55D" w14:textId="5617B6E5" w:rsidR="00977E3D" w:rsidRPr="005866EF" w:rsidRDefault="00716C5D" w:rsidP="00836AC6">
      <w:pPr>
        <w:pStyle w:val="Standard"/>
        <w:numPr>
          <w:ilvl w:val="0"/>
          <w:numId w:val="6"/>
        </w:numPr>
        <w:autoSpaceDE w:val="0"/>
        <w:spacing w:line="252" w:lineRule="auto"/>
        <w:ind w:left="284" w:hanging="284"/>
        <w:contextualSpacing/>
        <w:jc w:val="both"/>
        <w:rPr>
          <w:rFonts w:asciiTheme="majorHAnsi" w:hAnsiTheme="majorHAnsi" w:cstheme="majorHAnsi"/>
          <w:sz w:val="22"/>
          <w:szCs w:val="22"/>
        </w:rPr>
      </w:pPr>
      <w:r>
        <w:rPr>
          <w:rFonts w:asciiTheme="majorHAnsi" w:eastAsia="Arial" w:hAnsiTheme="majorHAnsi" w:cstheme="majorHAnsi"/>
          <w:sz w:val="22"/>
          <w:szCs w:val="22"/>
        </w:rPr>
        <w:t xml:space="preserve"> </w:t>
      </w:r>
      <w:r w:rsidR="00977E3D" w:rsidRPr="000C7879">
        <w:rPr>
          <w:rFonts w:asciiTheme="majorHAnsi" w:eastAsia="Arial" w:hAnsiTheme="majorHAnsi" w:cstheme="majorHAnsi"/>
          <w:sz w:val="22"/>
          <w:szCs w:val="22"/>
        </w:rPr>
        <w:t>W przypadku przestoju Sprz</w:t>
      </w:r>
      <w:r w:rsidR="00977E3D" w:rsidRPr="000C7879">
        <w:rPr>
          <w:rFonts w:asciiTheme="majorHAnsi" w:eastAsia="SiemensSans-Roman" w:hAnsiTheme="majorHAnsi" w:cstheme="majorHAnsi"/>
          <w:sz w:val="22"/>
          <w:szCs w:val="22"/>
        </w:rPr>
        <w:t>ę</w:t>
      </w:r>
      <w:r w:rsidR="00977E3D" w:rsidRPr="000C7879">
        <w:rPr>
          <w:rFonts w:asciiTheme="majorHAnsi" w:eastAsia="Arial" w:hAnsiTheme="majorHAnsi" w:cstheme="majorHAnsi"/>
          <w:sz w:val="22"/>
          <w:szCs w:val="22"/>
        </w:rPr>
        <w:t>tu wskazanego w za</w:t>
      </w:r>
      <w:r w:rsidR="00977E3D" w:rsidRPr="000C7879">
        <w:rPr>
          <w:rFonts w:asciiTheme="majorHAnsi" w:eastAsia="SiemensSans-Roman" w:hAnsiTheme="majorHAnsi" w:cstheme="majorHAnsi"/>
          <w:sz w:val="22"/>
          <w:szCs w:val="22"/>
        </w:rPr>
        <w:t>łą</w:t>
      </w:r>
      <w:r w:rsidR="00977E3D" w:rsidRPr="000C7879">
        <w:rPr>
          <w:rFonts w:asciiTheme="majorHAnsi" w:eastAsia="Arial" w:hAnsiTheme="majorHAnsi" w:cstheme="majorHAnsi"/>
          <w:sz w:val="22"/>
          <w:szCs w:val="22"/>
        </w:rPr>
        <w:t xml:space="preserve">czniku nr 1 do </w:t>
      </w:r>
      <w:r w:rsidR="00977E3D">
        <w:rPr>
          <w:rFonts w:asciiTheme="majorHAnsi" w:eastAsia="Arial" w:hAnsiTheme="majorHAnsi" w:cstheme="majorHAnsi"/>
          <w:sz w:val="22"/>
          <w:szCs w:val="22"/>
        </w:rPr>
        <w:t>U</w:t>
      </w:r>
      <w:r w:rsidR="00977E3D" w:rsidRPr="000C7879">
        <w:rPr>
          <w:rFonts w:asciiTheme="majorHAnsi" w:eastAsia="Arial" w:hAnsiTheme="majorHAnsi" w:cstheme="majorHAnsi"/>
          <w:sz w:val="22"/>
          <w:szCs w:val="22"/>
        </w:rPr>
        <w:t>mowy, z przyczyn za które odpowiedzialny jest Wykonawca, ponad zadeklarowane powyżej terminy, Wykonawca zap</w:t>
      </w:r>
      <w:r w:rsidR="00977E3D" w:rsidRPr="000C7879">
        <w:rPr>
          <w:rFonts w:asciiTheme="majorHAnsi" w:eastAsia="SiemensSans-Roman" w:hAnsiTheme="majorHAnsi" w:cstheme="majorHAnsi"/>
          <w:sz w:val="22"/>
          <w:szCs w:val="22"/>
        </w:rPr>
        <w:t>ł</w:t>
      </w:r>
      <w:r w:rsidR="00977E3D" w:rsidRPr="000C7879">
        <w:rPr>
          <w:rFonts w:asciiTheme="majorHAnsi" w:eastAsia="Arial" w:hAnsiTheme="majorHAnsi" w:cstheme="majorHAnsi"/>
          <w:sz w:val="22"/>
          <w:szCs w:val="22"/>
        </w:rPr>
        <w:t>aci Zamawiaj</w:t>
      </w:r>
      <w:r w:rsidR="00977E3D" w:rsidRPr="000C7879">
        <w:rPr>
          <w:rFonts w:asciiTheme="majorHAnsi" w:eastAsia="SiemensSans-Roman" w:hAnsiTheme="majorHAnsi" w:cstheme="majorHAnsi"/>
          <w:sz w:val="22"/>
          <w:szCs w:val="22"/>
        </w:rPr>
        <w:t>ą</w:t>
      </w:r>
      <w:r w:rsidR="00977E3D" w:rsidRPr="000C7879">
        <w:rPr>
          <w:rFonts w:asciiTheme="majorHAnsi" w:eastAsia="Arial" w:hAnsiTheme="majorHAnsi" w:cstheme="majorHAnsi"/>
          <w:sz w:val="22"/>
          <w:szCs w:val="22"/>
        </w:rPr>
        <w:t>cemu kar</w:t>
      </w:r>
      <w:r w:rsidR="00977E3D" w:rsidRPr="000C7879">
        <w:rPr>
          <w:rFonts w:asciiTheme="majorHAnsi" w:eastAsia="SiemensSans-Roman" w:hAnsiTheme="majorHAnsi" w:cstheme="majorHAnsi"/>
          <w:sz w:val="22"/>
          <w:szCs w:val="22"/>
        </w:rPr>
        <w:t xml:space="preserve">ę </w:t>
      </w:r>
      <w:r w:rsidR="00977E3D" w:rsidRPr="000C7879">
        <w:rPr>
          <w:rFonts w:asciiTheme="majorHAnsi" w:eastAsia="Arial" w:hAnsiTheme="majorHAnsi" w:cstheme="majorHAnsi"/>
          <w:sz w:val="22"/>
          <w:szCs w:val="22"/>
        </w:rPr>
        <w:t>umown</w:t>
      </w:r>
      <w:r w:rsidR="00977E3D" w:rsidRPr="000C7879">
        <w:rPr>
          <w:rFonts w:asciiTheme="majorHAnsi" w:eastAsia="SiemensSans-Roman" w:hAnsiTheme="majorHAnsi" w:cstheme="majorHAnsi"/>
          <w:sz w:val="22"/>
          <w:szCs w:val="22"/>
        </w:rPr>
        <w:t xml:space="preserve">ą </w:t>
      </w:r>
      <w:r w:rsidR="00977E3D" w:rsidRPr="000C7879">
        <w:rPr>
          <w:rFonts w:asciiTheme="majorHAnsi" w:eastAsia="Arial" w:hAnsiTheme="majorHAnsi" w:cstheme="majorHAnsi"/>
          <w:sz w:val="22"/>
          <w:szCs w:val="22"/>
        </w:rPr>
        <w:t>w wysoko</w:t>
      </w:r>
      <w:r w:rsidR="00977E3D" w:rsidRPr="000C7879">
        <w:rPr>
          <w:rFonts w:asciiTheme="majorHAnsi" w:eastAsia="SiemensSans-Roman" w:hAnsiTheme="majorHAnsi" w:cstheme="majorHAnsi"/>
          <w:sz w:val="22"/>
          <w:szCs w:val="22"/>
        </w:rPr>
        <w:t>ś</w:t>
      </w:r>
      <w:r w:rsidR="00977E3D" w:rsidRPr="000C7879">
        <w:rPr>
          <w:rFonts w:asciiTheme="majorHAnsi" w:eastAsia="Arial" w:hAnsiTheme="majorHAnsi" w:cstheme="majorHAnsi"/>
          <w:sz w:val="22"/>
          <w:szCs w:val="22"/>
        </w:rPr>
        <w:t>ci 0,1% warto</w:t>
      </w:r>
      <w:r w:rsidR="00977E3D" w:rsidRPr="000C7879">
        <w:rPr>
          <w:rFonts w:asciiTheme="majorHAnsi" w:eastAsia="SiemensSans-Roman" w:hAnsiTheme="majorHAnsi" w:cstheme="majorHAnsi"/>
          <w:sz w:val="22"/>
          <w:szCs w:val="22"/>
        </w:rPr>
        <w:t>ś</w:t>
      </w:r>
      <w:r w:rsidR="00977E3D" w:rsidRPr="000C7879">
        <w:rPr>
          <w:rFonts w:asciiTheme="majorHAnsi" w:eastAsia="Arial" w:hAnsiTheme="majorHAnsi" w:cstheme="majorHAnsi"/>
          <w:sz w:val="22"/>
          <w:szCs w:val="22"/>
        </w:rPr>
        <w:t>ci netto rocznej obs</w:t>
      </w:r>
      <w:r w:rsidR="00977E3D" w:rsidRPr="000C7879">
        <w:rPr>
          <w:rFonts w:asciiTheme="majorHAnsi" w:eastAsia="SiemensSans-Roman" w:hAnsiTheme="majorHAnsi" w:cstheme="majorHAnsi"/>
          <w:sz w:val="22"/>
          <w:szCs w:val="22"/>
        </w:rPr>
        <w:t>ł</w:t>
      </w:r>
      <w:r w:rsidR="00977E3D" w:rsidRPr="000C7879">
        <w:rPr>
          <w:rFonts w:asciiTheme="majorHAnsi" w:eastAsia="Arial" w:hAnsiTheme="majorHAnsi" w:cstheme="majorHAnsi"/>
          <w:sz w:val="22"/>
          <w:szCs w:val="22"/>
        </w:rPr>
        <w:t>ugi serwisowej Sprz</w:t>
      </w:r>
      <w:r w:rsidR="00977E3D" w:rsidRPr="000C7879">
        <w:rPr>
          <w:rFonts w:asciiTheme="majorHAnsi" w:eastAsia="SiemensSans-Roman" w:hAnsiTheme="majorHAnsi" w:cstheme="majorHAnsi"/>
          <w:sz w:val="22"/>
          <w:szCs w:val="22"/>
        </w:rPr>
        <w:t>ę</w:t>
      </w:r>
      <w:r w:rsidR="00977E3D" w:rsidRPr="000C7879">
        <w:rPr>
          <w:rFonts w:asciiTheme="majorHAnsi" w:eastAsia="Arial" w:hAnsiTheme="majorHAnsi" w:cstheme="majorHAnsi"/>
          <w:sz w:val="22"/>
          <w:szCs w:val="22"/>
        </w:rPr>
        <w:t>tu, który uleg</w:t>
      </w:r>
      <w:r w:rsidR="00977E3D" w:rsidRPr="000C7879">
        <w:rPr>
          <w:rFonts w:asciiTheme="majorHAnsi" w:eastAsia="SiemensSans-Roman" w:hAnsiTheme="majorHAnsi" w:cstheme="majorHAnsi"/>
          <w:sz w:val="22"/>
          <w:szCs w:val="22"/>
        </w:rPr>
        <w:t xml:space="preserve">ł </w:t>
      </w:r>
      <w:r w:rsidR="00977E3D" w:rsidRPr="000C7879">
        <w:rPr>
          <w:rFonts w:asciiTheme="majorHAnsi" w:eastAsia="Arial" w:hAnsiTheme="majorHAnsi" w:cstheme="majorHAnsi"/>
          <w:sz w:val="22"/>
          <w:szCs w:val="22"/>
        </w:rPr>
        <w:t>przestojowi, za ka</w:t>
      </w:r>
      <w:r w:rsidR="00977E3D" w:rsidRPr="000C7879">
        <w:rPr>
          <w:rFonts w:asciiTheme="majorHAnsi" w:eastAsia="SiemensSans-Roman" w:hAnsiTheme="majorHAnsi" w:cstheme="majorHAnsi"/>
          <w:sz w:val="22"/>
          <w:szCs w:val="22"/>
        </w:rPr>
        <w:t>ż</w:t>
      </w:r>
      <w:r w:rsidR="00977E3D" w:rsidRPr="000C7879">
        <w:rPr>
          <w:rFonts w:asciiTheme="majorHAnsi" w:eastAsia="Arial" w:hAnsiTheme="majorHAnsi" w:cstheme="majorHAnsi"/>
          <w:sz w:val="22"/>
          <w:szCs w:val="22"/>
        </w:rPr>
        <w:t>dy dzie</w:t>
      </w:r>
      <w:r w:rsidR="00977E3D" w:rsidRPr="000C7879">
        <w:rPr>
          <w:rFonts w:asciiTheme="majorHAnsi" w:eastAsia="SiemensSans-Roman" w:hAnsiTheme="majorHAnsi" w:cstheme="majorHAnsi"/>
          <w:sz w:val="22"/>
          <w:szCs w:val="22"/>
        </w:rPr>
        <w:t xml:space="preserve">ń </w:t>
      </w:r>
      <w:r w:rsidR="00977E3D" w:rsidRPr="000C7879">
        <w:rPr>
          <w:rFonts w:asciiTheme="majorHAnsi" w:eastAsia="Arial" w:hAnsiTheme="majorHAnsi" w:cstheme="majorHAnsi"/>
          <w:sz w:val="22"/>
          <w:szCs w:val="22"/>
        </w:rPr>
        <w:t>przestoju, nie wi</w:t>
      </w:r>
      <w:r w:rsidR="00977E3D" w:rsidRPr="000C7879">
        <w:rPr>
          <w:rFonts w:asciiTheme="majorHAnsi" w:eastAsia="SiemensSans-Roman" w:hAnsiTheme="majorHAnsi" w:cstheme="majorHAnsi"/>
          <w:sz w:val="22"/>
          <w:szCs w:val="22"/>
        </w:rPr>
        <w:t>ę</w:t>
      </w:r>
      <w:r w:rsidR="00977E3D" w:rsidRPr="000C7879">
        <w:rPr>
          <w:rFonts w:asciiTheme="majorHAnsi" w:eastAsia="Arial" w:hAnsiTheme="majorHAnsi" w:cstheme="majorHAnsi"/>
          <w:sz w:val="22"/>
          <w:szCs w:val="22"/>
        </w:rPr>
        <w:t>cej jednak ni</w:t>
      </w:r>
      <w:r w:rsidR="00977E3D" w:rsidRPr="000C7879">
        <w:rPr>
          <w:rFonts w:asciiTheme="majorHAnsi" w:eastAsia="SiemensSans-Roman" w:hAnsiTheme="majorHAnsi" w:cstheme="majorHAnsi"/>
          <w:sz w:val="22"/>
          <w:szCs w:val="22"/>
        </w:rPr>
        <w:t xml:space="preserve">ż </w:t>
      </w:r>
      <w:r w:rsidR="00977E3D" w:rsidRPr="000C7879">
        <w:rPr>
          <w:rFonts w:asciiTheme="majorHAnsi" w:eastAsia="Arial" w:hAnsiTheme="majorHAnsi" w:cstheme="majorHAnsi"/>
          <w:sz w:val="22"/>
          <w:szCs w:val="22"/>
        </w:rPr>
        <w:t>5% warto</w:t>
      </w:r>
      <w:r w:rsidR="00977E3D" w:rsidRPr="000C7879">
        <w:rPr>
          <w:rFonts w:asciiTheme="majorHAnsi" w:eastAsia="SiemensSans-Roman" w:hAnsiTheme="majorHAnsi" w:cstheme="majorHAnsi"/>
          <w:sz w:val="22"/>
          <w:szCs w:val="22"/>
        </w:rPr>
        <w:t>ś</w:t>
      </w:r>
      <w:r w:rsidR="00977E3D" w:rsidRPr="000C7879">
        <w:rPr>
          <w:rFonts w:asciiTheme="majorHAnsi" w:eastAsia="Arial" w:hAnsiTheme="majorHAnsi" w:cstheme="majorHAnsi"/>
          <w:sz w:val="22"/>
          <w:szCs w:val="22"/>
        </w:rPr>
        <w:t>ci netto rocznej obs</w:t>
      </w:r>
      <w:r w:rsidR="00977E3D" w:rsidRPr="000C7879">
        <w:rPr>
          <w:rFonts w:asciiTheme="majorHAnsi" w:eastAsia="SiemensSans-Roman" w:hAnsiTheme="majorHAnsi" w:cstheme="majorHAnsi"/>
          <w:sz w:val="22"/>
          <w:szCs w:val="22"/>
        </w:rPr>
        <w:t>ł</w:t>
      </w:r>
      <w:r w:rsidR="00977E3D" w:rsidRPr="000C7879">
        <w:rPr>
          <w:rFonts w:asciiTheme="majorHAnsi" w:eastAsia="Arial" w:hAnsiTheme="majorHAnsi" w:cstheme="majorHAnsi"/>
          <w:sz w:val="22"/>
          <w:szCs w:val="22"/>
        </w:rPr>
        <w:t>ugi serwisowej przedmiotowego Sprz</w:t>
      </w:r>
      <w:r w:rsidR="00977E3D" w:rsidRPr="000C7879">
        <w:rPr>
          <w:rFonts w:asciiTheme="majorHAnsi" w:eastAsia="SiemensSans-Roman" w:hAnsiTheme="majorHAnsi" w:cstheme="majorHAnsi"/>
          <w:sz w:val="22"/>
          <w:szCs w:val="22"/>
        </w:rPr>
        <w:t>ę</w:t>
      </w:r>
      <w:r w:rsidR="00977E3D" w:rsidRPr="000C7879">
        <w:rPr>
          <w:rFonts w:asciiTheme="majorHAnsi" w:eastAsia="Arial" w:hAnsiTheme="majorHAnsi" w:cstheme="majorHAnsi"/>
          <w:sz w:val="22"/>
          <w:szCs w:val="22"/>
        </w:rPr>
        <w:t>tu. Powy</w:t>
      </w:r>
      <w:r w:rsidR="00977E3D" w:rsidRPr="000C7879">
        <w:rPr>
          <w:rFonts w:asciiTheme="majorHAnsi" w:eastAsia="SiemensSans-Roman" w:hAnsiTheme="majorHAnsi" w:cstheme="majorHAnsi"/>
          <w:sz w:val="22"/>
          <w:szCs w:val="22"/>
        </w:rPr>
        <w:t>ż</w:t>
      </w:r>
      <w:r w:rsidR="00977E3D" w:rsidRPr="000C7879">
        <w:rPr>
          <w:rFonts w:asciiTheme="majorHAnsi" w:eastAsia="Arial" w:hAnsiTheme="majorHAnsi" w:cstheme="majorHAnsi"/>
          <w:sz w:val="22"/>
          <w:szCs w:val="22"/>
        </w:rPr>
        <w:t>sze nie dotyczy przestojów spowodowanych oczekiwaniem na cz</w:t>
      </w:r>
      <w:r w:rsidR="00977E3D" w:rsidRPr="000C7879">
        <w:rPr>
          <w:rFonts w:asciiTheme="majorHAnsi" w:eastAsia="SiemensSans-Roman" w:hAnsiTheme="majorHAnsi" w:cstheme="majorHAnsi"/>
          <w:sz w:val="22"/>
          <w:szCs w:val="22"/>
        </w:rPr>
        <w:t>ęś</w:t>
      </w:r>
      <w:r w:rsidR="00977E3D" w:rsidRPr="000C7879">
        <w:rPr>
          <w:rFonts w:asciiTheme="majorHAnsi" w:eastAsia="Arial" w:hAnsiTheme="majorHAnsi" w:cstheme="majorHAnsi"/>
          <w:sz w:val="22"/>
          <w:szCs w:val="22"/>
        </w:rPr>
        <w:t>ci zamienne lub materia</w:t>
      </w:r>
      <w:r w:rsidR="00977E3D" w:rsidRPr="000C7879">
        <w:rPr>
          <w:rFonts w:asciiTheme="majorHAnsi" w:eastAsia="SiemensSans-Roman" w:hAnsiTheme="majorHAnsi" w:cstheme="majorHAnsi"/>
          <w:sz w:val="22"/>
          <w:szCs w:val="22"/>
        </w:rPr>
        <w:t>ł</w:t>
      </w:r>
      <w:r w:rsidR="00977E3D" w:rsidRPr="000C7879">
        <w:rPr>
          <w:rFonts w:asciiTheme="majorHAnsi" w:eastAsia="Arial" w:hAnsiTheme="majorHAnsi" w:cstheme="majorHAnsi"/>
          <w:sz w:val="22"/>
          <w:szCs w:val="22"/>
        </w:rPr>
        <w:t>y, o czym został poinformowany Zamawiaj</w:t>
      </w:r>
      <w:r w:rsidR="00977E3D" w:rsidRPr="000C7879">
        <w:rPr>
          <w:rFonts w:asciiTheme="majorHAnsi" w:eastAsia="SiemensSans-Roman" w:hAnsiTheme="majorHAnsi" w:cstheme="majorHAnsi"/>
          <w:sz w:val="22"/>
          <w:szCs w:val="22"/>
        </w:rPr>
        <w:t>ą</w:t>
      </w:r>
      <w:r w:rsidR="00977E3D" w:rsidRPr="000C7879">
        <w:rPr>
          <w:rFonts w:asciiTheme="majorHAnsi" w:eastAsia="Arial" w:hAnsiTheme="majorHAnsi" w:cstheme="majorHAnsi"/>
          <w:sz w:val="22"/>
          <w:szCs w:val="22"/>
        </w:rPr>
        <w:t>cy i nie wynika to z winy Wykonawcy. Do czasu przestoju nie wlicza si</w:t>
      </w:r>
      <w:r w:rsidR="00977E3D" w:rsidRPr="000C7879">
        <w:rPr>
          <w:rFonts w:asciiTheme="majorHAnsi" w:eastAsia="SiemensSans-Roman" w:hAnsiTheme="majorHAnsi" w:cstheme="majorHAnsi"/>
          <w:sz w:val="22"/>
          <w:szCs w:val="22"/>
        </w:rPr>
        <w:t xml:space="preserve">ę </w:t>
      </w:r>
      <w:r w:rsidR="00977E3D" w:rsidRPr="000C7879">
        <w:rPr>
          <w:rFonts w:asciiTheme="majorHAnsi" w:eastAsia="Arial" w:hAnsiTheme="majorHAnsi" w:cstheme="majorHAnsi"/>
          <w:sz w:val="22"/>
          <w:szCs w:val="22"/>
        </w:rPr>
        <w:t>czasu wykonywania przegl</w:t>
      </w:r>
      <w:r w:rsidR="00977E3D" w:rsidRPr="000C7879">
        <w:rPr>
          <w:rFonts w:asciiTheme="majorHAnsi" w:eastAsia="SiemensSans-Roman" w:hAnsiTheme="majorHAnsi" w:cstheme="majorHAnsi"/>
          <w:sz w:val="22"/>
          <w:szCs w:val="22"/>
        </w:rPr>
        <w:t>ą</w:t>
      </w:r>
      <w:r w:rsidR="00977E3D" w:rsidRPr="000C7879">
        <w:rPr>
          <w:rFonts w:asciiTheme="majorHAnsi" w:eastAsia="Arial" w:hAnsiTheme="majorHAnsi" w:cstheme="majorHAnsi"/>
          <w:sz w:val="22"/>
          <w:szCs w:val="22"/>
        </w:rPr>
        <w:t>dów okresowych i modyfikacji Sprz</w:t>
      </w:r>
      <w:r w:rsidR="00977E3D" w:rsidRPr="000C7879">
        <w:rPr>
          <w:rFonts w:asciiTheme="majorHAnsi" w:eastAsia="SiemensSans-Roman" w:hAnsiTheme="majorHAnsi" w:cstheme="majorHAnsi"/>
          <w:sz w:val="22"/>
          <w:szCs w:val="22"/>
        </w:rPr>
        <w:t>ę</w:t>
      </w:r>
      <w:r w:rsidR="00977E3D" w:rsidRPr="000C7879">
        <w:rPr>
          <w:rFonts w:asciiTheme="majorHAnsi" w:eastAsia="Arial" w:hAnsiTheme="majorHAnsi" w:cstheme="majorHAnsi"/>
          <w:sz w:val="22"/>
          <w:szCs w:val="22"/>
        </w:rPr>
        <w:t>tu.</w:t>
      </w:r>
    </w:p>
    <w:p w14:paraId="59AF142C" w14:textId="2D964B10" w:rsidR="00977E3D" w:rsidRPr="005866EF" w:rsidRDefault="00716C5D" w:rsidP="00836AC6">
      <w:pPr>
        <w:pStyle w:val="Standard"/>
        <w:numPr>
          <w:ilvl w:val="0"/>
          <w:numId w:val="6"/>
        </w:numPr>
        <w:autoSpaceDE w:val="0"/>
        <w:spacing w:line="252" w:lineRule="auto"/>
        <w:ind w:left="284" w:hanging="284"/>
        <w:contextualSpacing/>
        <w:jc w:val="both"/>
        <w:rPr>
          <w:rFonts w:asciiTheme="majorHAnsi" w:hAnsiTheme="majorHAnsi" w:cstheme="majorHAnsi"/>
          <w:sz w:val="22"/>
          <w:szCs w:val="22"/>
        </w:rPr>
      </w:pPr>
      <w:r>
        <w:rPr>
          <w:rFonts w:asciiTheme="majorHAnsi" w:eastAsia="TimesNewRomanPSMT" w:hAnsiTheme="majorHAnsi" w:cstheme="majorHAnsi"/>
          <w:sz w:val="22"/>
          <w:szCs w:val="22"/>
        </w:rPr>
        <w:t xml:space="preserve"> </w:t>
      </w:r>
      <w:r w:rsidR="00977E3D" w:rsidRPr="005866EF">
        <w:rPr>
          <w:rFonts w:asciiTheme="majorHAnsi" w:eastAsia="TimesNewRomanPSMT" w:hAnsiTheme="majorHAnsi" w:cstheme="majorHAnsi"/>
          <w:sz w:val="22"/>
          <w:szCs w:val="22"/>
        </w:rPr>
        <w:t>Zmiana terminów realizacji Usług Serwisowych może nastąpić</w:t>
      </w:r>
      <w:r w:rsidR="000D101D">
        <w:rPr>
          <w:rFonts w:asciiTheme="majorHAnsi" w:eastAsia="TimesNewRomanPSMT" w:hAnsiTheme="majorHAnsi" w:cstheme="majorHAnsi"/>
          <w:sz w:val="22"/>
          <w:szCs w:val="22"/>
        </w:rPr>
        <w:t>, z zastrzeżeniem ust. 14</w:t>
      </w:r>
      <w:r w:rsidR="00977E3D">
        <w:rPr>
          <w:rFonts w:asciiTheme="majorHAnsi" w:eastAsia="TimesNewRomanPSMT" w:hAnsiTheme="majorHAnsi" w:cstheme="majorHAnsi"/>
          <w:sz w:val="22"/>
          <w:szCs w:val="22"/>
        </w:rPr>
        <w:t xml:space="preserve"> </w:t>
      </w:r>
      <w:r w:rsidR="00977E3D" w:rsidRPr="008E6825">
        <w:rPr>
          <w:rFonts w:asciiTheme="majorHAnsi" w:eastAsia="TimesNewRomanPSMT" w:hAnsiTheme="majorHAnsi" w:cstheme="majorHAnsi"/>
          <w:i/>
          <w:sz w:val="22"/>
          <w:szCs w:val="22"/>
        </w:rPr>
        <w:t>in fine</w:t>
      </w:r>
      <w:r w:rsidR="00977E3D">
        <w:rPr>
          <w:rFonts w:asciiTheme="majorHAnsi" w:eastAsia="TimesNewRomanPSMT" w:hAnsiTheme="majorHAnsi" w:cstheme="majorHAnsi"/>
          <w:sz w:val="22"/>
          <w:szCs w:val="22"/>
        </w:rPr>
        <w:t>,</w:t>
      </w:r>
      <w:r w:rsidR="00977E3D" w:rsidRPr="005866EF">
        <w:rPr>
          <w:rFonts w:asciiTheme="majorHAnsi" w:eastAsia="TimesNewRomanPSMT" w:hAnsiTheme="majorHAnsi" w:cstheme="majorHAnsi"/>
          <w:sz w:val="22"/>
          <w:szCs w:val="22"/>
        </w:rPr>
        <w:t xml:space="preserve"> wyłącznie w</w:t>
      </w:r>
      <w:r w:rsidR="00977E3D">
        <w:rPr>
          <w:rFonts w:asciiTheme="majorHAnsi" w:eastAsia="TimesNewRomanPSMT" w:hAnsiTheme="majorHAnsi" w:cstheme="majorHAnsi"/>
          <w:sz w:val="22"/>
          <w:szCs w:val="22"/>
        </w:rPr>
        <w:t> </w:t>
      </w:r>
      <w:r w:rsidR="00977E3D" w:rsidRPr="005866EF">
        <w:rPr>
          <w:rFonts w:asciiTheme="majorHAnsi" w:eastAsia="TimesNewRomanPSMT" w:hAnsiTheme="majorHAnsi" w:cstheme="majorHAnsi"/>
          <w:sz w:val="22"/>
          <w:szCs w:val="22"/>
        </w:rPr>
        <w:t>przypadku działania siły wyższej</w:t>
      </w:r>
      <w:r w:rsidR="00977E3D">
        <w:rPr>
          <w:rFonts w:asciiTheme="majorHAnsi" w:eastAsia="TimesNewRomanPSMT" w:hAnsiTheme="majorHAnsi" w:cstheme="majorHAnsi"/>
          <w:sz w:val="22"/>
          <w:szCs w:val="22"/>
        </w:rPr>
        <w:t>,</w:t>
      </w:r>
      <w:r w:rsidR="00977E3D" w:rsidRPr="005866EF">
        <w:rPr>
          <w:rFonts w:asciiTheme="majorHAnsi" w:eastAsia="TimesNewRomanPSMT" w:hAnsiTheme="majorHAnsi" w:cstheme="majorHAnsi"/>
          <w:sz w:val="22"/>
          <w:szCs w:val="22"/>
        </w:rPr>
        <w:t xml:space="preserve"> a nowy termin realizacji może być dłuższy o okres działania siły wyższej.</w:t>
      </w:r>
    </w:p>
    <w:p w14:paraId="2CA5D1B3" w14:textId="5EB41368" w:rsidR="00977E3D" w:rsidRPr="00450D06" w:rsidRDefault="00716C5D" w:rsidP="00836AC6">
      <w:pPr>
        <w:pStyle w:val="Standard"/>
        <w:numPr>
          <w:ilvl w:val="0"/>
          <w:numId w:val="6"/>
        </w:numPr>
        <w:autoSpaceDE w:val="0"/>
        <w:spacing w:line="252" w:lineRule="auto"/>
        <w:ind w:left="284" w:hanging="284"/>
        <w:contextualSpacing/>
        <w:jc w:val="both"/>
        <w:rPr>
          <w:rFonts w:asciiTheme="majorHAnsi" w:hAnsiTheme="majorHAnsi" w:cstheme="majorHAnsi"/>
          <w:sz w:val="22"/>
          <w:szCs w:val="22"/>
        </w:rPr>
      </w:pPr>
      <w:r>
        <w:rPr>
          <w:rFonts w:asciiTheme="majorHAnsi" w:eastAsia="Arial" w:hAnsiTheme="majorHAnsi" w:cstheme="majorHAnsi"/>
          <w:sz w:val="22"/>
          <w:szCs w:val="22"/>
        </w:rPr>
        <w:t xml:space="preserve"> </w:t>
      </w:r>
      <w:r w:rsidR="00977E3D" w:rsidRPr="000C7879">
        <w:rPr>
          <w:rFonts w:asciiTheme="majorHAnsi" w:eastAsia="Arial" w:hAnsiTheme="majorHAnsi" w:cstheme="majorHAnsi"/>
          <w:sz w:val="22"/>
          <w:szCs w:val="22"/>
        </w:rPr>
        <w:t>Wykonawca ma prawo do obci</w:t>
      </w:r>
      <w:r w:rsidR="00977E3D" w:rsidRPr="000C7879">
        <w:rPr>
          <w:rFonts w:asciiTheme="majorHAnsi" w:eastAsia="SiemensSans-Roman" w:hAnsiTheme="majorHAnsi" w:cstheme="majorHAnsi"/>
          <w:sz w:val="22"/>
          <w:szCs w:val="22"/>
        </w:rPr>
        <w:t>ąż</w:t>
      </w:r>
      <w:r w:rsidR="00977E3D" w:rsidRPr="000C7879">
        <w:rPr>
          <w:rFonts w:asciiTheme="majorHAnsi" w:eastAsia="Arial" w:hAnsiTheme="majorHAnsi" w:cstheme="majorHAnsi"/>
          <w:sz w:val="22"/>
          <w:szCs w:val="22"/>
        </w:rPr>
        <w:t>enia Zamawiaj</w:t>
      </w:r>
      <w:r w:rsidR="00977E3D" w:rsidRPr="000C7879">
        <w:rPr>
          <w:rFonts w:asciiTheme="majorHAnsi" w:eastAsia="SiemensSans-Roman" w:hAnsiTheme="majorHAnsi" w:cstheme="majorHAnsi"/>
          <w:sz w:val="22"/>
          <w:szCs w:val="22"/>
        </w:rPr>
        <w:t>ą</w:t>
      </w:r>
      <w:r w:rsidR="00977E3D" w:rsidRPr="000C7879">
        <w:rPr>
          <w:rFonts w:asciiTheme="majorHAnsi" w:eastAsia="Arial" w:hAnsiTheme="majorHAnsi" w:cstheme="majorHAnsi"/>
          <w:sz w:val="22"/>
          <w:szCs w:val="22"/>
        </w:rPr>
        <w:t xml:space="preserve">cego kosztami napraw: </w:t>
      </w:r>
    </w:p>
    <w:p w14:paraId="706A8136" w14:textId="77777777" w:rsidR="00977E3D" w:rsidRPr="00450D06" w:rsidRDefault="00977E3D" w:rsidP="00836AC6">
      <w:pPr>
        <w:pStyle w:val="Standard"/>
        <w:numPr>
          <w:ilvl w:val="0"/>
          <w:numId w:val="16"/>
        </w:numPr>
        <w:autoSpaceDE w:val="0"/>
        <w:spacing w:line="252" w:lineRule="auto"/>
        <w:contextualSpacing/>
        <w:jc w:val="both"/>
        <w:rPr>
          <w:rFonts w:asciiTheme="majorHAnsi" w:hAnsiTheme="majorHAnsi" w:cstheme="majorHAnsi"/>
          <w:sz w:val="22"/>
          <w:szCs w:val="22"/>
        </w:rPr>
      </w:pPr>
      <w:r w:rsidRPr="000C7879">
        <w:rPr>
          <w:rFonts w:asciiTheme="majorHAnsi" w:eastAsia="Arial" w:hAnsiTheme="majorHAnsi" w:cstheme="majorHAnsi"/>
          <w:sz w:val="22"/>
          <w:szCs w:val="22"/>
        </w:rPr>
        <w:t>uszkodze</w:t>
      </w:r>
      <w:r w:rsidRPr="000C7879">
        <w:rPr>
          <w:rFonts w:asciiTheme="majorHAnsi" w:eastAsia="SiemensSans-Roman" w:hAnsiTheme="majorHAnsi" w:cstheme="majorHAnsi"/>
          <w:sz w:val="22"/>
          <w:szCs w:val="22"/>
        </w:rPr>
        <w:t xml:space="preserve">ń </w:t>
      </w:r>
      <w:r w:rsidRPr="000C7879">
        <w:rPr>
          <w:rFonts w:asciiTheme="majorHAnsi" w:eastAsia="Arial" w:hAnsiTheme="majorHAnsi" w:cstheme="majorHAnsi"/>
          <w:sz w:val="22"/>
          <w:szCs w:val="22"/>
        </w:rPr>
        <w:t>nie wynikaj</w:t>
      </w:r>
      <w:r w:rsidRPr="000C7879">
        <w:rPr>
          <w:rFonts w:asciiTheme="majorHAnsi" w:eastAsia="SiemensSans-Roman" w:hAnsiTheme="majorHAnsi" w:cstheme="majorHAnsi"/>
          <w:sz w:val="22"/>
          <w:szCs w:val="22"/>
        </w:rPr>
        <w:t>ą</w:t>
      </w:r>
      <w:r w:rsidRPr="000C7879">
        <w:rPr>
          <w:rFonts w:asciiTheme="majorHAnsi" w:eastAsia="Arial" w:hAnsiTheme="majorHAnsi" w:cstheme="majorHAnsi"/>
          <w:sz w:val="22"/>
          <w:szCs w:val="22"/>
        </w:rPr>
        <w:t>cych z naturalnego zu</w:t>
      </w:r>
      <w:r w:rsidRPr="000C7879">
        <w:rPr>
          <w:rFonts w:asciiTheme="majorHAnsi" w:eastAsia="SiemensSans-Roman" w:hAnsiTheme="majorHAnsi" w:cstheme="majorHAnsi"/>
          <w:sz w:val="22"/>
          <w:szCs w:val="22"/>
        </w:rPr>
        <w:t>ż</w:t>
      </w:r>
      <w:r w:rsidRPr="000C7879">
        <w:rPr>
          <w:rFonts w:asciiTheme="majorHAnsi" w:eastAsia="Arial" w:hAnsiTheme="majorHAnsi" w:cstheme="majorHAnsi"/>
          <w:sz w:val="22"/>
          <w:szCs w:val="22"/>
        </w:rPr>
        <w:t>ycia cz</w:t>
      </w:r>
      <w:r w:rsidRPr="000C7879">
        <w:rPr>
          <w:rFonts w:asciiTheme="majorHAnsi" w:eastAsia="SiemensSans-Roman" w:hAnsiTheme="majorHAnsi" w:cstheme="majorHAnsi"/>
          <w:sz w:val="22"/>
          <w:szCs w:val="22"/>
        </w:rPr>
        <w:t>ęś</w:t>
      </w:r>
      <w:r w:rsidRPr="000C7879">
        <w:rPr>
          <w:rFonts w:asciiTheme="majorHAnsi" w:eastAsia="Arial" w:hAnsiTheme="majorHAnsi" w:cstheme="majorHAnsi"/>
          <w:sz w:val="22"/>
          <w:szCs w:val="22"/>
        </w:rPr>
        <w:t>ci/Sprz</w:t>
      </w:r>
      <w:r w:rsidRPr="000C7879">
        <w:rPr>
          <w:rFonts w:asciiTheme="majorHAnsi" w:eastAsia="SiemensSans-Roman" w:hAnsiTheme="majorHAnsi" w:cstheme="majorHAnsi"/>
          <w:sz w:val="22"/>
          <w:szCs w:val="22"/>
        </w:rPr>
        <w:t>ę</w:t>
      </w:r>
      <w:r w:rsidRPr="000C7879">
        <w:rPr>
          <w:rFonts w:asciiTheme="majorHAnsi" w:eastAsia="Arial" w:hAnsiTheme="majorHAnsi" w:cstheme="majorHAnsi"/>
          <w:sz w:val="22"/>
          <w:szCs w:val="22"/>
        </w:rPr>
        <w:t>tu, w szczególno</w:t>
      </w:r>
      <w:r w:rsidRPr="000C7879">
        <w:rPr>
          <w:rFonts w:asciiTheme="majorHAnsi" w:eastAsia="SiemensSans-Roman" w:hAnsiTheme="majorHAnsi" w:cstheme="majorHAnsi"/>
          <w:sz w:val="22"/>
          <w:szCs w:val="22"/>
        </w:rPr>
        <w:t>ś</w:t>
      </w:r>
      <w:r w:rsidRPr="000C7879">
        <w:rPr>
          <w:rFonts w:asciiTheme="majorHAnsi" w:eastAsia="Arial" w:hAnsiTheme="majorHAnsi" w:cstheme="majorHAnsi"/>
          <w:sz w:val="22"/>
          <w:szCs w:val="22"/>
        </w:rPr>
        <w:t>ci spowodowanych przyczynami niezale</w:t>
      </w:r>
      <w:r w:rsidRPr="000C7879">
        <w:rPr>
          <w:rFonts w:asciiTheme="majorHAnsi" w:eastAsia="SiemensSans-Roman" w:hAnsiTheme="majorHAnsi" w:cstheme="majorHAnsi"/>
          <w:sz w:val="22"/>
          <w:szCs w:val="22"/>
        </w:rPr>
        <w:t>ż</w:t>
      </w:r>
      <w:r w:rsidRPr="000C7879">
        <w:rPr>
          <w:rFonts w:asciiTheme="majorHAnsi" w:eastAsia="Arial" w:hAnsiTheme="majorHAnsi" w:cstheme="majorHAnsi"/>
          <w:sz w:val="22"/>
          <w:szCs w:val="22"/>
        </w:rPr>
        <w:t>nymi od Wykonawcy, w tym eksploatacj</w:t>
      </w:r>
      <w:r w:rsidRPr="000C7879">
        <w:rPr>
          <w:rFonts w:asciiTheme="majorHAnsi" w:eastAsia="SiemensSans-Roman" w:hAnsiTheme="majorHAnsi" w:cstheme="majorHAnsi"/>
          <w:sz w:val="22"/>
          <w:szCs w:val="22"/>
        </w:rPr>
        <w:t xml:space="preserve">ą </w:t>
      </w:r>
      <w:r w:rsidRPr="000C7879">
        <w:rPr>
          <w:rFonts w:asciiTheme="majorHAnsi" w:eastAsia="Arial" w:hAnsiTheme="majorHAnsi" w:cstheme="majorHAnsi"/>
          <w:sz w:val="22"/>
          <w:szCs w:val="22"/>
        </w:rPr>
        <w:t>Sprz</w:t>
      </w:r>
      <w:r w:rsidRPr="000C7879">
        <w:rPr>
          <w:rFonts w:asciiTheme="majorHAnsi" w:eastAsia="SiemensSans-Roman" w:hAnsiTheme="majorHAnsi" w:cstheme="majorHAnsi"/>
          <w:sz w:val="22"/>
          <w:szCs w:val="22"/>
        </w:rPr>
        <w:t>ę</w:t>
      </w:r>
      <w:r w:rsidRPr="000C7879">
        <w:rPr>
          <w:rFonts w:asciiTheme="majorHAnsi" w:eastAsia="Arial" w:hAnsiTheme="majorHAnsi" w:cstheme="majorHAnsi"/>
          <w:sz w:val="22"/>
          <w:szCs w:val="22"/>
        </w:rPr>
        <w:t>tu niezgodn</w:t>
      </w:r>
      <w:r w:rsidRPr="000C7879">
        <w:rPr>
          <w:rFonts w:asciiTheme="majorHAnsi" w:eastAsia="SiemensSans-Roman" w:hAnsiTheme="majorHAnsi" w:cstheme="majorHAnsi"/>
          <w:sz w:val="22"/>
          <w:szCs w:val="22"/>
        </w:rPr>
        <w:t xml:space="preserve">ą </w:t>
      </w:r>
      <w:r w:rsidRPr="000C7879">
        <w:rPr>
          <w:rFonts w:asciiTheme="majorHAnsi" w:eastAsia="Arial" w:hAnsiTheme="majorHAnsi" w:cstheme="majorHAnsi"/>
          <w:sz w:val="22"/>
          <w:szCs w:val="22"/>
        </w:rPr>
        <w:t>z jego przeznaczeniem, niestosowaniem si</w:t>
      </w:r>
      <w:r w:rsidRPr="000C7879">
        <w:rPr>
          <w:rFonts w:asciiTheme="majorHAnsi" w:eastAsia="SiemensSans-Roman" w:hAnsiTheme="majorHAnsi" w:cstheme="majorHAnsi"/>
          <w:sz w:val="22"/>
          <w:szCs w:val="22"/>
        </w:rPr>
        <w:t xml:space="preserve">ę </w:t>
      </w:r>
      <w:r w:rsidRPr="000C7879">
        <w:rPr>
          <w:rFonts w:asciiTheme="majorHAnsi" w:eastAsia="Arial" w:hAnsiTheme="majorHAnsi" w:cstheme="majorHAnsi"/>
          <w:sz w:val="22"/>
          <w:szCs w:val="22"/>
        </w:rPr>
        <w:t>Zamawiaj</w:t>
      </w:r>
      <w:r w:rsidRPr="000C7879">
        <w:rPr>
          <w:rFonts w:asciiTheme="majorHAnsi" w:eastAsia="SiemensSans-Roman" w:hAnsiTheme="majorHAnsi" w:cstheme="majorHAnsi"/>
          <w:sz w:val="22"/>
          <w:szCs w:val="22"/>
        </w:rPr>
        <w:t>ą</w:t>
      </w:r>
      <w:r w:rsidRPr="000C7879">
        <w:rPr>
          <w:rFonts w:asciiTheme="majorHAnsi" w:eastAsia="Arial" w:hAnsiTheme="majorHAnsi" w:cstheme="majorHAnsi"/>
          <w:sz w:val="22"/>
          <w:szCs w:val="22"/>
        </w:rPr>
        <w:t>cego do instrukcji u</w:t>
      </w:r>
      <w:r w:rsidRPr="000C7879">
        <w:rPr>
          <w:rFonts w:asciiTheme="majorHAnsi" w:eastAsia="SiemensSans-Roman" w:hAnsiTheme="majorHAnsi" w:cstheme="majorHAnsi"/>
          <w:sz w:val="22"/>
          <w:szCs w:val="22"/>
        </w:rPr>
        <w:t>ż</w:t>
      </w:r>
      <w:r w:rsidRPr="000C7879">
        <w:rPr>
          <w:rFonts w:asciiTheme="majorHAnsi" w:eastAsia="Arial" w:hAnsiTheme="majorHAnsi" w:cstheme="majorHAnsi"/>
          <w:sz w:val="22"/>
          <w:szCs w:val="22"/>
        </w:rPr>
        <w:t>ywania Sprz</w:t>
      </w:r>
      <w:r w:rsidRPr="000C7879">
        <w:rPr>
          <w:rFonts w:asciiTheme="majorHAnsi" w:eastAsia="SiemensSans-Roman" w:hAnsiTheme="majorHAnsi" w:cstheme="majorHAnsi"/>
          <w:sz w:val="22"/>
          <w:szCs w:val="22"/>
        </w:rPr>
        <w:t>ę</w:t>
      </w:r>
      <w:r w:rsidRPr="000C7879">
        <w:rPr>
          <w:rFonts w:asciiTheme="majorHAnsi" w:eastAsia="Arial" w:hAnsiTheme="majorHAnsi" w:cstheme="majorHAnsi"/>
          <w:sz w:val="22"/>
          <w:szCs w:val="22"/>
        </w:rPr>
        <w:t>tu, mechanicznego uszkodzenia powsta</w:t>
      </w:r>
      <w:r w:rsidRPr="000C7879">
        <w:rPr>
          <w:rFonts w:asciiTheme="majorHAnsi" w:eastAsia="SiemensSans-Roman" w:hAnsiTheme="majorHAnsi" w:cstheme="majorHAnsi"/>
          <w:sz w:val="22"/>
          <w:szCs w:val="22"/>
        </w:rPr>
        <w:t>ł</w:t>
      </w:r>
      <w:r w:rsidRPr="000C7879">
        <w:rPr>
          <w:rFonts w:asciiTheme="majorHAnsi" w:eastAsia="Arial" w:hAnsiTheme="majorHAnsi" w:cstheme="majorHAnsi"/>
          <w:sz w:val="22"/>
          <w:szCs w:val="22"/>
        </w:rPr>
        <w:t>ego z przyczyn le</w:t>
      </w:r>
      <w:r w:rsidRPr="000C7879">
        <w:rPr>
          <w:rFonts w:asciiTheme="majorHAnsi" w:eastAsia="SiemensSans-Roman" w:hAnsiTheme="majorHAnsi" w:cstheme="majorHAnsi"/>
          <w:sz w:val="22"/>
          <w:szCs w:val="22"/>
        </w:rPr>
        <w:t>żą</w:t>
      </w:r>
      <w:r w:rsidRPr="000C7879">
        <w:rPr>
          <w:rFonts w:asciiTheme="majorHAnsi" w:eastAsia="Arial" w:hAnsiTheme="majorHAnsi" w:cstheme="majorHAnsi"/>
          <w:sz w:val="22"/>
          <w:szCs w:val="22"/>
        </w:rPr>
        <w:t>cych po stronie Zamawiaj</w:t>
      </w:r>
      <w:r w:rsidRPr="000C7879">
        <w:rPr>
          <w:rFonts w:asciiTheme="majorHAnsi" w:eastAsia="SiemensSans-Roman" w:hAnsiTheme="majorHAnsi" w:cstheme="majorHAnsi"/>
          <w:sz w:val="22"/>
          <w:szCs w:val="22"/>
        </w:rPr>
        <w:t>ą</w:t>
      </w:r>
      <w:r w:rsidRPr="000C7879">
        <w:rPr>
          <w:rFonts w:asciiTheme="majorHAnsi" w:eastAsia="Arial" w:hAnsiTheme="majorHAnsi" w:cstheme="majorHAnsi"/>
          <w:sz w:val="22"/>
          <w:szCs w:val="22"/>
        </w:rPr>
        <w:t>cego lub osób trzecich i wywo</w:t>
      </w:r>
      <w:r w:rsidRPr="000C7879">
        <w:rPr>
          <w:rFonts w:asciiTheme="majorHAnsi" w:eastAsia="SiemensSans-Roman" w:hAnsiTheme="majorHAnsi" w:cstheme="majorHAnsi"/>
          <w:sz w:val="22"/>
          <w:szCs w:val="22"/>
        </w:rPr>
        <w:t>ł</w:t>
      </w:r>
      <w:r w:rsidRPr="000C7879">
        <w:rPr>
          <w:rFonts w:asciiTheme="majorHAnsi" w:eastAsia="Arial" w:hAnsiTheme="majorHAnsi" w:cstheme="majorHAnsi"/>
          <w:sz w:val="22"/>
          <w:szCs w:val="22"/>
        </w:rPr>
        <w:t>ane nimi awarie/usterki</w:t>
      </w:r>
      <w:r>
        <w:rPr>
          <w:rFonts w:asciiTheme="majorHAnsi" w:eastAsia="Arial" w:hAnsiTheme="majorHAnsi" w:cstheme="majorHAnsi"/>
          <w:sz w:val="22"/>
          <w:szCs w:val="22"/>
        </w:rPr>
        <w:t>,</w:t>
      </w:r>
    </w:p>
    <w:p w14:paraId="40EBF5DE" w14:textId="77777777" w:rsidR="00977E3D" w:rsidRPr="00450D06" w:rsidRDefault="00977E3D" w:rsidP="00836AC6">
      <w:pPr>
        <w:pStyle w:val="Standard"/>
        <w:numPr>
          <w:ilvl w:val="0"/>
          <w:numId w:val="16"/>
        </w:numPr>
        <w:autoSpaceDE w:val="0"/>
        <w:spacing w:line="252" w:lineRule="auto"/>
        <w:contextualSpacing/>
        <w:jc w:val="both"/>
        <w:rPr>
          <w:rFonts w:asciiTheme="majorHAnsi" w:hAnsiTheme="majorHAnsi" w:cstheme="majorHAnsi"/>
          <w:sz w:val="22"/>
          <w:szCs w:val="22"/>
        </w:rPr>
      </w:pPr>
      <w:r w:rsidRPr="000C7879">
        <w:rPr>
          <w:rFonts w:asciiTheme="majorHAnsi" w:eastAsia="Arial" w:hAnsiTheme="majorHAnsi" w:cstheme="majorHAnsi"/>
          <w:sz w:val="22"/>
          <w:szCs w:val="22"/>
        </w:rPr>
        <w:t>uszkodze</w:t>
      </w:r>
      <w:r w:rsidRPr="000C7879">
        <w:rPr>
          <w:rFonts w:asciiTheme="majorHAnsi" w:eastAsia="SiemensSans-Roman" w:hAnsiTheme="majorHAnsi" w:cstheme="majorHAnsi"/>
          <w:sz w:val="22"/>
          <w:szCs w:val="22"/>
        </w:rPr>
        <w:t xml:space="preserve">ń </w:t>
      </w:r>
      <w:r w:rsidRPr="000C7879">
        <w:rPr>
          <w:rFonts w:asciiTheme="majorHAnsi" w:eastAsia="Arial" w:hAnsiTheme="majorHAnsi" w:cstheme="majorHAnsi"/>
          <w:sz w:val="22"/>
          <w:szCs w:val="22"/>
        </w:rPr>
        <w:t>wywo</w:t>
      </w:r>
      <w:r w:rsidRPr="000C7879">
        <w:rPr>
          <w:rFonts w:asciiTheme="majorHAnsi" w:eastAsia="SiemensSans-Roman" w:hAnsiTheme="majorHAnsi" w:cstheme="majorHAnsi"/>
          <w:sz w:val="22"/>
          <w:szCs w:val="22"/>
        </w:rPr>
        <w:t>ł</w:t>
      </w:r>
      <w:r w:rsidRPr="000C7879">
        <w:rPr>
          <w:rFonts w:asciiTheme="majorHAnsi" w:eastAsia="Arial" w:hAnsiTheme="majorHAnsi" w:cstheme="majorHAnsi"/>
          <w:sz w:val="22"/>
          <w:szCs w:val="22"/>
        </w:rPr>
        <w:t>anych samowolnymi naprawami, przeróbkami lub zmianami konstrukcyjnymi dokonywanymi przez Zamawiaj</w:t>
      </w:r>
      <w:r w:rsidRPr="000C7879">
        <w:rPr>
          <w:rFonts w:asciiTheme="majorHAnsi" w:eastAsia="SiemensSans-Roman" w:hAnsiTheme="majorHAnsi" w:cstheme="majorHAnsi"/>
          <w:sz w:val="22"/>
          <w:szCs w:val="22"/>
        </w:rPr>
        <w:t>ą</w:t>
      </w:r>
      <w:r w:rsidRPr="000C7879">
        <w:rPr>
          <w:rFonts w:asciiTheme="majorHAnsi" w:eastAsia="Arial" w:hAnsiTheme="majorHAnsi" w:cstheme="majorHAnsi"/>
          <w:sz w:val="22"/>
          <w:szCs w:val="22"/>
        </w:rPr>
        <w:t xml:space="preserve">cego lub inne nieuprawnione osoby, </w:t>
      </w:r>
    </w:p>
    <w:p w14:paraId="37442C3A" w14:textId="77777777" w:rsidR="00977E3D" w:rsidRPr="0034416B" w:rsidRDefault="00977E3D" w:rsidP="00836AC6">
      <w:pPr>
        <w:pStyle w:val="Standard"/>
        <w:numPr>
          <w:ilvl w:val="0"/>
          <w:numId w:val="16"/>
        </w:numPr>
        <w:autoSpaceDE w:val="0"/>
        <w:spacing w:line="252" w:lineRule="auto"/>
        <w:contextualSpacing/>
        <w:jc w:val="both"/>
        <w:rPr>
          <w:rFonts w:asciiTheme="majorHAnsi" w:hAnsiTheme="majorHAnsi" w:cstheme="majorHAnsi"/>
          <w:sz w:val="22"/>
          <w:szCs w:val="22"/>
        </w:rPr>
      </w:pPr>
      <w:r w:rsidRPr="000C7879">
        <w:rPr>
          <w:rFonts w:asciiTheme="majorHAnsi" w:eastAsia="Arial" w:hAnsiTheme="majorHAnsi" w:cstheme="majorHAnsi"/>
          <w:sz w:val="22"/>
          <w:szCs w:val="22"/>
        </w:rPr>
        <w:t>uszkodze</w:t>
      </w:r>
      <w:r w:rsidRPr="000C7879">
        <w:rPr>
          <w:rFonts w:asciiTheme="majorHAnsi" w:eastAsia="SiemensSans-Roman" w:hAnsiTheme="majorHAnsi" w:cstheme="majorHAnsi"/>
          <w:sz w:val="22"/>
          <w:szCs w:val="22"/>
        </w:rPr>
        <w:t xml:space="preserve">ń </w:t>
      </w:r>
      <w:r w:rsidRPr="000C7879">
        <w:rPr>
          <w:rFonts w:asciiTheme="majorHAnsi" w:eastAsia="Arial" w:hAnsiTheme="majorHAnsi" w:cstheme="majorHAnsi"/>
          <w:sz w:val="22"/>
          <w:szCs w:val="22"/>
        </w:rPr>
        <w:t>spowodowanych zdarzeniami losowymi tzw. si</w:t>
      </w:r>
      <w:r w:rsidRPr="000C7879">
        <w:rPr>
          <w:rFonts w:asciiTheme="majorHAnsi" w:eastAsia="SiemensSans-Roman" w:hAnsiTheme="majorHAnsi" w:cstheme="majorHAnsi"/>
          <w:sz w:val="22"/>
          <w:szCs w:val="22"/>
        </w:rPr>
        <w:t xml:space="preserve">łą </w:t>
      </w:r>
      <w:r w:rsidRPr="000C7879">
        <w:rPr>
          <w:rFonts w:asciiTheme="majorHAnsi" w:eastAsia="Arial" w:hAnsiTheme="majorHAnsi" w:cstheme="majorHAnsi"/>
          <w:sz w:val="22"/>
          <w:szCs w:val="22"/>
        </w:rPr>
        <w:t>wy</w:t>
      </w:r>
      <w:r w:rsidRPr="000C7879">
        <w:rPr>
          <w:rFonts w:asciiTheme="majorHAnsi" w:eastAsia="SiemensSans-Roman" w:hAnsiTheme="majorHAnsi" w:cstheme="majorHAnsi"/>
          <w:sz w:val="22"/>
          <w:szCs w:val="22"/>
        </w:rPr>
        <w:t>ż</w:t>
      </w:r>
      <w:r w:rsidRPr="000C7879">
        <w:rPr>
          <w:rFonts w:asciiTheme="majorHAnsi" w:eastAsia="Arial" w:hAnsiTheme="majorHAnsi" w:cstheme="majorHAnsi"/>
          <w:sz w:val="22"/>
          <w:szCs w:val="22"/>
        </w:rPr>
        <w:t>sz</w:t>
      </w:r>
      <w:r w:rsidRPr="000C7879">
        <w:rPr>
          <w:rFonts w:asciiTheme="majorHAnsi" w:eastAsia="SiemensSans-Roman" w:hAnsiTheme="majorHAnsi" w:cstheme="majorHAnsi"/>
          <w:sz w:val="22"/>
          <w:szCs w:val="22"/>
        </w:rPr>
        <w:t>ą</w:t>
      </w:r>
      <w:r w:rsidRPr="000C7879">
        <w:rPr>
          <w:rFonts w:asciiTheme="majorHAnsi" w:eastAsia="Arial" w:hAnsiTheme="majorHAnsi" w:cstheme="majorHAnsi"/>
          <w:sz w:val="22"/>
          <w:szCs w:val="22"/>
        </w:rPr>
        <w:t>.</w:t>
      </w:r>
    </w:p>
    <w:p w14:paraId="4D617A19" w14:textId="77777777" w:rsidR="00977E3D" w:rsidRPr="0034416B" w:rsidRDefault="00977E3D" w:rsidP="0034416B">
      <w:pPr>
        <w:pStyle w:val="Standard"/>
        <w:spacing w:line="252" w:lineRule="auto"/>
        <w:contextualSpacing/>
        <w:jc w:val="both"/>
        <w:rPr>
          <w:rFonts w:asciiTheme="majorHAnsi" w:hAnsiTheme="majorHAnsi" w:cstheme="majorHAnsi"/>
          <w:sz w:val="22"/>
          <w:szCs w:val="22"/>
        </w:rPr>
      </w:pPr>
    </w:p>
    <w:p w14:paraId="2F95E06F" w14:textId="1A1B4E1E" w:rsidR="00977E3D" w:rsidRDefault="001B6154" w:rsidP="00977E3D">
      <w:pPr>
        <w:pStyle w:val="Standard"/>
        <w:autoSpaceDE w:val="0"/>
        <w:spacing w:line="252" w:lineRule="auto"/>
        <w:contextualSpacing/>
        <w:jc w:val="center"/>
        <w:rPr>
          <w:rFonts w:asciiTheme="majorHAnsi" w:hAnsiTheme="majorHAnsi" w:cstheme="majorHAnsi"/>
          <w:b/>
          <w:sz w:val="22"/>
          <w:szCs w:val="22"/>
        </w:rPr>
      </w:pPr>
      <w:r>
        <w:rPr>
          <w:rFonts w:asciiTheme="majorHAnsi" w:hAnsiTheme="majorHAnsi" w:cstheme="majorHAnsi"/>
          <w:b/>
          <w:sz w:val="22"/>
          <w:szCs w:val="22"/>
        </w:rPr>
        <w:t>§ 4</w:t>
      </w:r>
    </w:p>
    <w:p w14:paraId="23CFC384" w14:textId="77777777" w:rsidR="00977E3D" w:rsidRPr="003908AF" w:rsidRDefault="00977E3D" w:rsidP="00977E3D">
      <w:pPr>
        <w:pStyle w:val="Standard"/>
        <w:spacing w:line="252" w:lineRule="auto"/>
        <w:contextualSpacing/>
        <w:jc w:val="center"/>
        <w:rPr>
          <w:rFonts w:asciiTheme="majorHAnsi" w:hAnsiTheme="majorHAnsi" w:cstheme="majorHAnsi"/>
          <w:sz w:val="22"/>
          <w:szCs w:val="22"/>
        </w:rPr>
      </w:pPr>
      <w:r w:rsidRPr="003908AF">
        <w:rPr>
          <w:rFonts w:asciiTheme="majorHAnsi" w:eastAsia="Arial" w:hAnsiTheme="majorHAnsi" w:cstheme="majorHAnsi"/>
          <w:b/>
          <w:bCs/>
          <w:sz w:val="22"/>
          <w:szCs w:val="22"/>
        </w:rPr>
        <w:t>Wynagrodzenie</w:t>
      </w:r>
    </w:p>
    <w:p w14:paraId="748C537A" w14:textId="77777777" w:rsidR="00977E3D" w:rsidRPr="00975811" w:rsidRDefault="00977E3D" w:rsidP="00836AC6">
      <w:pPr>
        <w:pStyle w:val="Standard"/>
        <w:numPr>
          <w:ilvl w:val="0"/>
          <w:numId w:val="5"/>
        </w:numPr>
        <w:spacing w:line="252" w:lineRule="auto"/>
        <w:ind w:left="284" w:hanging="284"/>
        <w:contextualSpacing/>
        <w:jc w:val="both"/>
        <w:rPr>
          <w:rFonts w:asciiTheme="majorHAnsi" w:hAnsiTheme="majorHAnsi" w:cstheme="majorHAnsi"/>
          <w:sz w:val="22"/>
          <w:szCs w:val="22"/>
        </w:rPr>
      </w:pPr>
      <w:r w:rsidRPr="00975811">
        <w:rPr>
          <w:rFonts w:asciiTheme="majorHAnsi" w:hAnsiTheme="majorHAnsi" w:cstheme="majorHAnsi"/>
          <w:sz w:val="22"/>
          <w:szCs w:val="22"/>
        </w:rPr>
        <w:t xml:space="preserve">Wartość </w:t>
      </w:r>
      <w:r>
        <w:rPr>
          <w:rFonts w:asciiTheme="majorHAnsi" w:hAnsiTheme="majorHAnsi" w:cstheme="majorHAnsi"/>
          <w:sz w:val="22"/>
          <w:szCs w:val="22"/>
        </w:rPr>
        <w:t>U</w:t>
      </w:r>
      <w:r w:rsidRPr="00975811">
        <w:rPr>
          <w:rFonts w:asciiTheme="majorHAnsi" w:hAnsiTheme="majorHAnsi" w:cstheme="majorHAnsi"/>
          <w:sz w:val="22"/>
          <w:szCs w:val="22"/>
        </w:rPr>
        <w:t>mowy wynosi ............................ zł brutto (słownie: ...................................... złote), tj.</w:t>
      </w:r>
      <w:r>
        <w:rPr>
          <w:rFonts w:asciiTheme="majorHAnsi" w:hAnsiTheme="majorHAnsi" w:cstheme="majorHAnsi"/>
          <w:sz w:val="22"/>
          <w:szCs w:val="22"/>
        </w:rPr>
        <w:t> </w:t>
      </w:r>
      <w:r w:rsidRPr="00975811">
        <w:rPr>
          <w:rFonts w:asciiTheme="majorHAnsi" w:hAnsiTheme="majorHAnsi" w:cstheme="majorHAnsi"/>
          <w:sz w:val="22"/>
          <w:szCs w:val="22"/>
        </w:rPr>
        <w:t xml:space="preserve">…………………………………… zł netto + ….% VAT. Wartość </w:t>
      </w:r>
      <w:r>
        <w:rPr>
          <w:rFonts w:asciiTheme="majorHAnsi" w:hAnsiTheme="majorHAnsi" w:cstheme="majorHAnsi"/>
          <w:sz w:val="22"/>
          <w:szCs w:val="22"/>
        </w:rPr>
        <w:t>U</w:t>
      </w:r>
      <w:r w:rsidRPr="00975811">
        <w:rPr>
          <w:rFonts w:asciiTheme="majorHAnsi" w:hAnsiTheme="majorHAnsi" w:cstheme="majorHAnsi"/>
          <w:sz w:val="22"/>
          <w:szCs w:val="22"/>
        </w:rPr>
        <w:t xml:space="preserve">mowy jest zgodna z załącznikiem </w:t>
      </w:r>
      <w:r>
        <w:rPr>
          <w:rFonts w:asciiTheme="majorHAnsi" w:hAnsiTheme="majorHAnsi" w:cstheme="majorHAnsi"/>
          <w:sz w:val="22"/>
          <w:szCs w:val="22"/>
        </w:rPr>
        <w:t>n</w:t>
      </w:r>
      <w:r w:rsidRPr="00975811">
        <w:rPr>
          <w:rFonts w:asciiTheme="majorHAnsi" w:hAnsiTheme="majorHAnsi" w:cstheme="majorHAnsi"/>
          <w:sz w:val="22"/>
          <w:szCs w:val="22"/>
        </w:rPr>
        <w:t xml:space="preserve">r 1, </w:t>
      </w:r>
      <w:r>
        <w:rPr>
          <w:rFonts w:asciiTheme="majorHAnsi" w:hAnsiTheme="majorHAnsi" w:cstheme="majorHAnsi"/>
          <w:sz w:val="22"/>
          <w:szCs w:val="22"/>
        </w:rPr>
        <w:t>w którym</w:t>
      </w:r>
      <w:r w:rsidRPr="00975811">
        <w:rPr>
          <w:rFonts w:asciiTheme="majorHAnsi" w:hAnsiTheme="majorHAnsi" w:cstheme="majorHAnsi"/>
          <w:sz w:val="22"/>
          <w:szCs w:val="22"/>
        </w:rPr>
        <w:t xml:space="preserve"> określono ceny jednostkowe</w:t>
      </w:r>
      <w:r>
        <w:rPr>
          <w:rFonts w:asciiTheme="majorHAnsi" w:hAnsiTheme="majorHAnsi" w:cstheme="majorHAnsi"/>
          <w:sz w:val="22"/>
          <w:szCs w:val="22"/>
        </w:rPr>
        <w:t xml:space="preserve"> (wynagrodzenie miesięczne)</w:t>
      </w:r>
      <w:r w:rsidRPr="00975811">
        <w:rPr>
          <w:rFonts w:asciiTheme="majorHAnsi" w:hAnsiTheme="majorHAnsi" w:cstheme="majorHAnsi"/>
          <w:sz w:val="22"/>
          <w:szCs w:val="22"/>
        </w:rPr>
        <w:t>.</w:t>
      </w:r>
    </w:p>
    <w:p w14:paraId="466B55D2" w14:textId="6AC62222" w:rsidR="00977E3D" w:rsidRPr="00C17976" w:rsidRDefault="00977E3D" w:rsidP="00836AC6">
      <w:pPr>
        <w:pStyle w:val="Standard"/>
        <w:numPr>
          <w:ilvl w:val="0"/>
          <w:numId w:val="5"/>
        </w:numPr>
        <w:autoSpaceDE w:val="0"/>
        <w:spacing w:line="252" w:lineRule="auto"/>
        <w:ind w:left="284" w:hanging="284"/>
        <w:contextualSpacing/>
        <w:jc w:val="both"/>
        <w:rPr>
          <w:rFonts w:asciiTheme="majorHAnsi" w:hAnsiTheme="majorHAnsi" w:cstheme="majorHAnsi"/>
          <w:sz w:val="22"/>
          <w:szCs w:val="22"/>
        </w:rPr>
      </w:pPr>
      <w:r w:rsidRPr="000C7879">
        <w:rPr>
          <w:rFonts w:asciiTheme="majorHAnsi" w:eastAsia="Arial" w:hAnsiTheme="majorHAnsi" w:cstheme="majorHAnsi"/>
          <w:sz w:val="22"/>
          <w:szCs w:val="22"/>
        </w:rPr>
        <w:t>Z tytu</w:t>
      </w:r>
      <w:r w:rsidRPr="000C7879">
        <w:rPr>
          <w:rFonts w:asciiTheme="majorHAnsi" w:eastAsia="SiemensSans-Roman" w:hAnsiTheme="majorHAnsi" w:cstheme="majorHAnsi"/>
          <w:sz w:val="22"/>
          <w:szCs w:val="22"/>
        </w:rPr>
        <w:t>ł</w:t>
      </w:r>
      <w:r w:rsidRPr="000C7879">
        <w:rPr>
          <w:rFonts w:asciiTheme="majorHAnsi" w:eastAsia="Arial" w:hAnsiTheme="majorHAnsi" w:cstheme="majorHAnsi"/>
          <w:sz w:val="22"/>
          <w:szCs w:val="22"/>
        </w:rPr>
        <w:t xml:space="preserve">u </w:t>
      </w:r>
      <w:r w:rsidRPr="000C7879">
        <w:rPr>
          <w:rFonts w:asciiTheme="majorHAnsi" w:eastAsia="SiemensSans-Roman" w:hAnsiTheme="majorHAnsi" w:cstheme="majorHAnsi"/>
          <w:sz w:val="22"/>
          <w:szCs w:val="22"/>
        </w:rPr>
        <w:t>ś</w:t>
      </w:r>
      <w:r w:rsidRPr="000C7879">
        <w:rPr>
          <w:rFonts w:asciiTheme="majorHAnsi" w:eastAsia="Arial" w:hAnsiTheme="majorHAnsi" w:cstheme="majorHAnsi"/>
          <w:sz w:val="22"/>
          <w:szCs w:val="22"/>
        </w:rPr>
        <w:t>wiadczenia Us</w:t>
      </w:r>
      <w:r w:rsidRPr="000C7879">
        <w:rPr>
          <w:rFonts w:asciiTheme="majorHAnsi" w:eastAsia="SiemensSans-Roman" w:hAnsiTheme="majorHAnsi" w:cstheme="majorHAnsi"/>
          <w:sz w:val="22"/>
          <w:szCs w:val="22"/>
        </w:rPr>
        <w:t>ł</w:t>
      </w:r>
      <w:r w:rsidRPr="000C7879">
        <w:rPr>
          <w:rFonts w:asciiTheme="majorHAnsi" w:eastAsia="Arial" w:hAnsiTheme="majorHAnsi" w:cstheme="majorHAnsi"/>
          <w:sz w:val="22"/>
          <w:szCs w:val="22"/>
        </w:rPr>
        <w:t>ug Serwisowych Zamawiaj</w:t>
      </w:r>
      <w:r w:rsidRPr="000C7879">
        <w:rPr>
          <w:rFonts w:asciiTheme="majorHAnsi" w:eastAsia="SiemensSans-Roman" w:hAnsiTheme="majorHAnsi" w:cstheme="majorHAnsi"/>
          <w:sz w:val="22"/>
          <w:szCs w:val="22"/>
        </w:rPr>
        <w:t>ą</w:t>
      </w:r>
      <w:r w:rsidRPr="000C7879">
        <w:rPr>
          <w:rFonts w:asciiTheme="majorHAnsi" w:eastAsia="Arial" w:hAnsiTheme="majorHAnsi" w:cstheme="majorHAnsi"/>
          <w:sz w:val="22"/>
          <w:szCs w:val="22"/>
        </w:rPr>
        <w:t>cy zap</w:t>
      </w:r>
      <w:r w:rsidRPr="000C7879">
        <w:rPr>
          <w:rFonts w:asciiTheme="majorHAnsi" w:eastAsia="SiemensSans-Roman" w:hAnsiTheme="majorHAnsi" w:cstheme="majorHAnsi"/>
          <w:sz w:val="22"/>
          <w:szCs w:val="22"/>
        </w:rPr>
        <w:t>ł</w:t>
      </w:r>
      <w:r w:rsidRPr="000C7879">
        <w:rPr>
          <w:rFonts w:asciiTheme="majorHAnsi" w:eastAsia="Arial" w:hAnsiTheme="majorHAnsi" w:cstheme="majorHAnsi"/>
          <w:sz w:val="22"/>
          <w:szCs w:val="22"/>
        </w:rPr>
        <w:t>aci Wykonawcy z do</w:t>
      </w:r>
      <w:r w:rsidRPr="000C7879">
        <w:rPr>
          <w:rFonts w:asciiTheme="majorHAnsi" w:eastAsia="SiemensSans-Roman" w:hAnsiTheme="majorHAnsi" w:cstheme="majorHAnsi"/>
          <w:sz w:val="22"/>
          <w:szCs w:val="22"/>
        </w:rPr>
        <w:t>ł</w:t>
      </w:r>
      <w:r w:rsidRPr="000C7879">
        <w:rPr>
          <w:rFonts w:asciiTheme="majorHAnsi" w:eastAsia="Arial" w:hAnsiTheme="majorHAnsi" w:cstheme="majorHAnsi"/>
          <w:sz w:val="22"/>
          <w:szCs w:val="22"/>
        </w:rPr>
        <w:t>u miesi</w:t>
      </w:r>
      <w:r w:rsidRPr="000C7879">
        <w:rPr>
          <w:rFonts w:asciiTheme="majorHAnsi" w:eastAsia="SiemensSans-Roman" w:hAnsiTheme="majorHAnsi" w:cstheme="majorHAnsi"/>
          <w:sz w:val="22"/>
          <w:szCs w:val="22"/>
        </w:rPr>
        <w:t>ę</w:t>
      </w:r>
      <w:r w:rsidRPr="000C7879">
        <w:rPr>
          <w:rFonts w:asciiTheme="majorHAnsi" w:eastAsia="Arial" w:hAnsiTheme="majorHAnsi" w:cstheme="majorHAnsi"/>
          <w:sz w:val="22"/>
          <w:szCs w:val="22"/>
        </w:rPr>
        <w:t>czne wynagrodzenie w kwocie netto wskazanej w za</w:t>
      </w:r>
      <w:r w:rsidRPr="000C7879">
        <w:rPr>
          <w:rFonts w:asciiTheme="majorHAnsi" w:eastAsia="SiemensSans-Roman" w:hAnsiTheme="majorHAnsi" w:cstheme="majorHAnsi"/>
          <w:sz w:val="22"/>
          <w:szCs w:val="22"/>
        </w:rPr>
        <w:t>łą</w:t>
      </w:r>
      <w:r>
        <w:rPr>
          <w:rFonts w:asciiTheme="majorHAnsi" w:eastAsia="Arial" w:hAnsiTheme="majorHAnsi" w:cstheme="majorHAnsi"/>
          <w:sz w:val="22"/>
          <w:szCs w:val="22"/>
        </w:rPr>
        <w:t>czniku nr 1</w:t>
      </w:r>
      <w:r w:rsidRPr="000C7879">
        <w:rPr>
          <w:rFonts w:asciiTheme="majorHAnsi" w:eastAsia="Arial" w:hAnsiTheme="majorHAnsi" w:cstheme="majorHAnsi"/>
          <w:sz w:val="22"/>
          <w:szCs w:val="22"/>
        </w:rPr>
        <w:t xml:space="preserve"> na rachunek </w:t>
      </w:r>
      <w:r>
        <w:rPr>
          <w:rFonts w:asciiTheme="majorHAnsi" w:eastAsia="Arial" w:hAnsiTheme="majorHAnsi" w:cstheme="majorHAnsi"/>
          <w:sz w:val="22"/>
          <w:szCs w:val="22"/>
        </w:rPr>
        <w:t xml:space="preserve">bankowy </w:t>
      </w:r>
      <w:r w:rsidRPr="000C7879">
        <w:rPr>
          <w:rFonts w:asciiTheme="majorHAnsi" w:eastAsia="Arial" w:hAnsiTheme="majorHAnsi" w:cstheme="majorHAnsi"/>
          <w:sz w:val="22"/>
          <w:szCs w:val="22"/>
        </w:rPr>
        <w:t>Wykonawcy wskazany w</w:t>
      </w:r>
      <w:r>
        <w:rPr>
          <w:rFonts w:asciiTheme="majorHAnsi" w:eastAsia="Arial" w:hAnsiTheme="majorHAnsi" w:cstheme="majorHAnsi"/>
          <w:sz w:val="22"/>
          <w:szCs w:val="22"/>
        </w:rPr>
        <w:t> </w:t>
      </w:r>
      <w:r w:rsidRPr="000C7879">
        <w:rPr>
          <w:rFonts w:asciiTheme="majorHAnsi" w:eastAsia="Arial" w:hAnsiTheme="majorHAnsi" w:cstheme="majorHAnsi"/>
          <w:sz w:val="22"/>
          <w:szCs w:val="22"/>
        </w:rPr>
        <w:t>tym</w:t>
      </w:r>
      <w:r w:rsidRPr="000C7879">
        <w:rPr>
          <w:rFonts w:asciiTheme="majorHAnsi" w:eastAsia="SiemensSans-Roman" w:hAnsiTheme="majorHAnsi" w:cstheme="majorHAnsi"/>
          <w:sz w:val="22"/>
          <w:szCs w:val="22"/>
        </w:rPr>
        <w:t>ż</w:t>
      </w:r>
      <w:r w:rsidRPr="000C7879">
        <w:rPr>
          <w:rFonts w:asciiTheme="majorHAnsi" w:eastAsia="Arial" w:hAnsiTheme="majorHAnsi" w:cstheme="majorHAnsi"/>
          <w:sz w:val="22"/>
          <w:szCs w:val="22"/>
        </w:rPr>
        <w:t>e za</w:t>
      </w:r>
      <w:r w:rsidRPr="000C7879">
        <w:rPr>
          <w:rFonts w:asciiTheme="majorHAnsi" w:eastAsia="SiemensSans-Roman" w:hAnsiTheme="majorHAnsi" w:cstheme="majorHAnsi"/>
          <w:sz w:val="22"/>
          <w:szCs w:val="22"/>
        </w:rPr>
        <w:t>łą</w:t>
      </w:r>
      <w:r w:rsidRPr="000C7879">
        <w:rPr>
          <w:rFonts w:asciiTheme="majorHAnsi" w:eastAsia="Arial" w:hAnsiTheme="majorHAnsi" w:cstheme="majorHAnsi"/>
          <w:sz w:val="22"/>
          <w:szCs w:val="22"/>
        </w:rPr>
        <w:t>czniku. Kwota wynagrodzenia zostanie powi</w:t>
      </w:r>
      <w:r w:rsidRPr="000C7879">
        <w:rPr>
          <w:rFonts w:asciiTheme="majorHAnsi" w:eastAsia="SiemensSans-Roman" w:hAnsiTheme="majorHAnsi" w:cstheme="majorHAnsi"/>
          <w:sz w:val="22"/>
          <w:szCs w:val="22"/>
        </w:rPr>
        <w:t>ę</w:t>
      </w:r>
      <w:r w:rsidRPr="000C7879">
        <w:rPr>
          <w:rFonts w:asciiTheme="majorHAnsi" w:eastAsia="Arial" w:hAnsiTheme="majorHAnsi" w:cstheme="majorHAnsi"/>
          <w:sz w:val="22"/>
          <w:szCs w:val="22"/>
        </w:rPr>
        <w:t>kszona o podatek VAT w</w:t>
      </w:r>
      <w:r>
        <w:rPr>
          <w:rFonts w:asciiTheme="majorHAnsi" w:eastAsia="Arial" w:hAnsiTheme="majorHAnsi" w:cstheme="majorHAnsi"/>
          <w:sz w:val="22"/>
          <w:szCs w:val="22"/>
        </w:rPr>
        <w:t>edłu</w:t>
      </w:r>
      <w:r w:rsidRPr="000C7879">
        <w:rPr>
          <w:rFonts w:asciiTheme="majorHAnsi" w:eastAsia="Arial" w:hAnsiTheme="majorHAnsi" w:cstheme="majorHAnsi"/>
          <w:sz w:val="22"/>
          <w:szCs w:val="22"/>
        </w:rPr>
        <w:t>g stawki obowi</w:t>
      </w:r>
      <w:r w:rsidRPr="000C7879">
        <w:rPr>
          <w:rFonts w:asciiTheme="majorHAnsi" w:eastAsia="SiemensSans-Roman" w:hAnsiTheme="majorHAnsi" w:cstheme="majorHAnsi"/>
          <w:sz w:val="22"/>
          <w:szCs w:val="22"/>
        </w:rPr>
        <w:t>ą</w:t>
      </w:r>
      <w:r w:rsidRPr="000C7879">
        <w:rPr>
          <w:rFonts w:asciiTheme="majorHAnsi" w:eastAsia="Arial" w:hAnsiTheme="majorHAnsi" w:cstheme="majorHAnsi"/>
          <w:sz w:val="22"/>
          <w:szCs w:val="22"/>
        </w:rPr>
        <w:t>zuj</w:t>
      </w:r>
      <w:r w:rsidRPr="000C7879">
        <w:rPr>
          <w:rFonts w:asciiTheme="majorHAnsi" w:eastAsia="SiemensSans-Roman" w:hAnsiTheme="majorHAnsi" w:cstheme="majorHAnsi"/>
          <w:sz w:val="22"/>
          <w:szCs w:val="22"/>
        </w:rPr>
        <w:t>ą</w:t>
      </w:r>
      <w:r w:rsidRPr="000C7879">
        <w:rPr>
          <w:rFonts w:asciiTheme="majorHAnsi" w:eastAsia="Arial" w:hAnsiTheme="majorHAnsi" w:cstheme="majorHAnsi"/>
          <w:sz w:val="22"/>
          <w:szCs w:val="22"/>
        </w:rPr>
        <w:t>cej w dniu wystawienia faktury.</w:t>
      </w:r>
      <w:r>
        <w:rPr>
          <w:rFonts w:asciiTheme="majorHAnsi" w:eastAsia="Arial" w:hAnsiTheme="majorHAnsi" w:cstheme="majorHAnsi"/>
          <w:sz w:val="22"/>
          <w:szCs w:val="22"/>
        </w:rPr>
        <w:t xml:space="preserve"> </w:t>
      </w:r>
      <w:r w:rsidR="005315ED" w:rsidRPr="00C17976">
        <w:rPr>
          <w:rFonts w:asciiTheme="majorHAnsi" w:eastAsia="Arial" w:hAnsiTheme="majorHAnsi" w:cstheme="majorHAnsi"/>
          <w:sz w:val="22"/>
          <w:szCs w:val="22"/>
        </w:rPr>
        <w:t>Wynagrodzenie za niepełne miesiące kalendarzowe świadczenia usługi zostanie ustalone proporcjonalnie do okresu świadczenia usług</w:t>
      </w:r>
      <w:r w:rsidR="007F5938" w:rsidRPr="00C17976">
        <w:rPr>
          <w:rFonts w:asciiTheme="majorHAnsi" w:eastAsia="Arial" w:hAnsiTheme="majorHAnsi" w:cstheme="majorHAnsi"/>
          <w:sz w:val="22"/>
          <w:szCs w:val="22"/>
        </w:rPr>
        <w:t>i tj. liczby dni świadczenia usługi w danym miesiącu.</w:t>
      </w:r>
      <w:r w:rsidR="00C17976">
        <w:rPr>
          <w:rFonts w:asciiTheme="majorHAnsi" w:eastAsia="Arial" w:hAnsiTheme="majorHAnsi" w:cstheme="majorHAnsi"/>
          <w:sz w:val="22"/>
          <w:szCs w:val="22"/>
        </w:rPr>
        <w:t xml:space="preserve"> </w:t>
      </w:r>
      <w:r w:rsidR="00C17976" w:rsidRPr="00C17976">
        <w:rPr>
          <w:rFonts w:asciiTheme="majorHAnsi" w:eastAsia="Arial" w:hAnsiTheme="majorHAnsi" w:cstheme="majorHAnsi"/>
          <w:sz w:val="22"/>
          <w:szCs w:val="22"/>
        </w:rPr>
        <w:t>Zamawiaj</w:t>
      </w:r>
      <w:r w:rsidR="00C17976" w:rsidRPr="00C17976">
        <w:rPr>
          <w:rFonts w:asciiTheme="majorHAnsi" w:eastAsia="SiemensSans-Roman" w:hAnsiTheme="majorHAnsi" w:cstheme="majorHAnsi"/>
          <w:sz w:val="22"/>
          <w:szCs w:val="22"/>
        </w:rPr>
        <w:t>ą</w:t>
      </w:r>
      <w:r w:rsidR="00C17976" w:rsidRPr="00C17976">
        <w:rPr>
          <w:rFonts w:asciiTheme="majorHAnsi" w:eastAsia="Arial" w:hAnsiTheme="majorHAnsi" w:cstheme="majorHAnsi"/>
          <w:sz w:val="22"/>
          <w:szCs w:val="22"/>
        </w:rPr>
        <w:t>cy upowa</w:t>
      </w:r>
      <w:r w:rsidR="00C17976" w:rsidRPr="00C17976">
        <w:rPr>
          <w:rFonts w:asciiTheme="majorHAnsi" w:eastAsia="SiemensSans-Roman" w:hAnsiTheme="majorHAnsi" w:cstheme="majorHAnsi"/>
          <w:sz w:val="22"/>
          <w:szCs w:val="22"/>
        </w:rPr>
        <w:t>ż</w:t>
      </w:r>
      <w:r w:rsidR="00C17976" w:rsidRPr="00C17976">
        <w:rPr>
          <w:rFonts w:asciiTheme="majorHAnsi" w:eastAsia="Arial" w:hAnsiTheme="majorHAnsi" w:cstheme="majorHAnsi"/>
          <w:sz w:val="22"/>
          <w:szCs w:val="22"/>
        </w:rPr>
        <w:t>nia Wykonawcę do wystawiania faktur bez podpisu odbiorcy.</w:t>
      </w:r>
    </w:p>
    <w:p w14:paraId="266E1A4B" w14:textId="7ACDE761" w:rsidR="00CD33CF" w:rsidRPr="00C17976" w:rsidRDefault="00CD33CF" w:rsidP="00CD33CF">
      <w:pPr>
        <w:pStyle w:val="Standard"/>
        <w:numPr>
          <w:ilvl w:val="0"/>
          <w:numId w:val="5"/>
        </w:numPr>
        <w:autoSpaceDE w:val="0"/>
        <w:spacing w:line="252" w:lineRule="auto"/>
        <w:ind w:left="284" w:hanging="284"/>
        <w:contextualSpacing/>
        <w:jc w:val="both"/>
        <w:rPr>
          <w:rFonts w:asciiTheme="majorHAnsi" w:eastAsia="Arial" w:hAnsiTheme="majorHAnsi" w:cstheme="majorHAnsi"/>
          <w:sz w:val="22"/>
          <w:szCs w:val="22"/>
        </w:rPr>
      </w:pPr>
      <w:r w:rsidRPr="00C17976">
        <w:rPr>
          <w:rFonts w:asciiTheme="majorHAnsi" w:eastAsia="Arial" w:hAnsiTheme="majorHAnsi" w:cstheme="majorHAnsi"/>
          <w:sz w:val="22"/>
          <w:szCs w:val="22"/>
        </w:rPr>
        <w:t>Od dnia wejścia w życie obowiązku wystawiania faktur ustrukturyzowanych, faktury VAT będą uznane przez strony za doręczone, jeśli zostaną dostarczone Zamawiającemu przy użyciu Krajowego Systemu e-Faktur (dalej „</w:t>
      </w:r>
      <w:proofErr w:type="spellStart"/>
      <w:r w:rsidRPr="00C17976">
        <w:rPr>
          <w:rFonts w:asciiTheme="majorHAnsi" w:eastAsia="Arial" w:hAnsiTheme="majorHAnsi" w:cstheme="majorHAnsi"/>
          <w:sz w:val="22"/>
          <w:szCs w:val="22"/>
        </w:rPr>
        <w:t>KSeF</w:t>
      </w:r>
      <w:proofErr w:type="spellEnd"/>
      <w:r w:rsidRPr="00C17976">
        <w:rPr>
          <w:rFonts w:asciiTheme="majorHAnsi" w:eastAsia="Arial" w:hAnsiTheme="majorHAnsi" w:cstheme="majorHAnsi"/>
          <w:sz w:val="22"/>
          <w:szCs w:val="22"/>
        </w:rPr>
        <w:t xml:space="preserve">). </w:t>
      </w:r>
      <w:proofErr w:type="spellStart"/>
      <w:r w:rsidRPr="00C17976">
        <w:rPr>
          <w:rFonts w:asciiTheme="majorHAnsi" w:eastAsia="Arial" w:hAnsiTheme="majorHAnsi" w:cstheme="majorHAnsi"/>
          <w:sz w:val="22"/>
          <w:szCs w:val="22"/>
        </w:rPr>
        <w:t>KSef</w:t>
      </w:r>
      <w:proofErr w:type="spellEnd"/>
      <w:r w:rsidRPr="00C17976">
        <w:rPr>
          <w:rFonts w:asciiTheme="majorHAnsi" w:eastAsia="Arial" w:hAnsiTheme="majorHAnsi" w:cstheme="majorHAnsi"/>
          <w:sz w:val="22"/>
          <w:szCs w:val="22"/>
        </w:rPr>
        <w:t xml:space="preserve"> będzie dla Stron rozwiązaniem obligatoryjnym, bez konieczności wprowadzania zmian do Umowy, z zastrzeżeniem ust. 4 poniżej. Załączniki do faktury, które nie podlegają przekazaniu za pośrednictwem </w:t>
      </w:r>
      <w:proofErr w:type="spellStart"/>
      <w:r w:rsidRPr="00C17976">
        <w:rPr>
          <w:rFonts w:asciiTheme="majorHAnsi" w:eastAsia="Arial" w:hAnsiTheme="majorHAnsi" w:cstheme="majorHAnsi"/>
          <w:sz w:val="22"/>
          <w:szCs w:val="22"/>
        </w:rPr>
        <w:t>KSeF</w:t>
      </w:r>
      <w:proofErr w:type="spellEnd"/>
      <w:r w:rsidRPr="00C17976">
        <w:rPr>
          <w:rFonts w:asciiTheme="majorHAnsi" w:eastAsia="Arial" w:hAnsiTheme="majorHAnsi" w:cstheme="majorHAnsi"/>
          <w:sz w:val="22"/>
          <w:szCs w:val="22"/>
        </w:rPr>
        <w:t>, Wykonawca zobowiązany jest dostarczyć Zamawiającemu w formie elektronicznej na adres email: …….……………………….</w:t>
      </w:r>
    </w:p>
    <w:p w14:paraId="64EAF2D7" w14:textId="77777777" w:rsidR="005126A6" w:rsidRPr="00C17976" w:rsidRDefault="00CD33CF" w:rsidP="005126A6">
      <w:pPr>
        <w:pStyle w:val="Standard"/>
        <w:numPr>
          <w:ilvl w:val="0"/>
          <w:numId w:val="5"/>
        </w:numPr>
        <w:autoSpaceDE w:val="0"/>
        <w:spacing w:line="252" w:lineRule="auto"/>
        <w:ind w:left="284" w:hanging="284"/>
        <w:contextualSpacing/>
        <w:jc w:val="both"/>
        <w:rPr>
          <w:rFonts w:asciiTheme="majorHAnsi" w:eastAsia="Arial" w:hAnsiTheme="majorHAnsi" w:cstheme="majorHAnsi"/>
          <w:sz w:val="22"/>
          <w:szCs w:val="22"/>
        </w:rPr>
      </w:pPr>
      <w:r w:rsidRPr="00C17976">
        <w:rPr>
          <w:rFonts w:asciiTheme="majorHAnsi" w:eastAsia="Arial" w:hAnsiTheme="majorHAnsi" w:cstheme="majorHAnsi"/>
          <w:sz w:val="22"/>
          <w:szCs w:val="22"/>
        </w:rPr>
        <w:t xml:space="preserve">W przypadku awarii </w:t>
      </w:r>
      <w:proofErr w:type="spellStart"/>
      <w:r w:rsidRPr="00C17976">
        <w:rPr>
          <w:rFonts w:asciiTheme="majorHAnsi" w:eastAsia="Arial" w:hAnsiTheme="majorHAnsi" w:cstheme="majorHAnsi"/>
          <w:sz w:val="22"/>
          <w:szCs w:val="22"/>
        </w:rPr>
        <w:t>KSeF</w:t>
      </w:r>
      <w:proofErr w:type="spellEnd"/>
      <w:r w:rsidRPr="00C17976">
        <w:rPr>
          <w:rFonts w:asciiTheme="majorHAnsi" w:eastAsia="Arial" w:hAnsiTheme="majorHAnsi" w:cstheme="majorHAnsi"/>
          <w:sz w:val="22"/>
          <w:szCs w:val="22"/>
        </w:rPr>
        <w:t>, o której mowa w art. 106ne ust. 1 ustawy o podatku od towarów i usług, uniemożliwiającej wystawienie i przekazanie do Zamawiającego e-faktury zgodnie z</w:t>
      </w:r>
      <w:r w:rsidR="001B6154" w:rsidRPr="00C17976">
        <w:rPr>
          <w:rFonts w:asciiTheme="majorHAnsi" w:eastAsia="Arial" w:hAnsiTheme="majorHAnsi" w:cstheme="majorHAnsi"/>
          <w:sz w:val="22"/>
          <w:szCs w:val="22"/>
        </w:rPr>
        <w:t xml:space="preserve"> ust. 3</w:t>
      </w:r>
      <w:r w:rsidRPr="00C17976">
        <w:rPr>
          <w:rFonts w:asciiTheme="majorHAnsi" w:eastAsia="Arial" w:hAnsiTheme="majorHAnsi" w:cstheme="majorHAnsi"/>
          <w:sz w:val="22"/>
          <w:szCs w:val="22"/>
        </w:rPr>
        <w:t xml:space="preserve">, Wykonawca </w:t>
      </w:r>
      <w:r w:rsidR="00F73253" w:rsidRPr="00C17976">
        <w:rPr>
          <w:rFonts w:asciiTheme="majorHAnsi" w:eastAsia="Arial" w:hAnsiTheme="majorHAnsi" w:cstheme="majorHAnsi"/>
          <w:sz w:val="22"/>
          <w:szCs w:val="22"/>
        </w:rPr>
        <w:t xml:space="preserve">– po uprzednim uzgodnieniu z Zamawiającym, </w:t>
      </w:r>
      <w:r w:rsidRPr="00C17976">
        <w:rPr>
          <w:rFonts w:asciiTheme="majorHAnsi" w:eastAsia="Arial" w:hAnsiTheme="majorHAnsi" w:cstheme="majorHAnsi"/>
          <w:sz w:val="22"/>
          <w:szCs w:val="22"/>
        </w:rPr>
        <w:t>winien</w:t>
      </w:r>
      <w:r w:rsidR="005126A6" w:rsidRPr="00C17976">
        <w:rPr>
          <w:rFonts w:asciiTheme="majorHAnsi" w:eastAsia="Arial" w:hAnsiTheme="majorHAnsi" w:cstheme="majorHAnsi"/>
          <w:sz w:val="22"/>
          <w:szCs w:val="22"/>
        </w:rPr>
        <w:t xml:space="preserve"> doręczyć Zamawiającemu fakturę w jeden z poniższych sposobów:</w:t>
      </w:r>
    </w:p>
    <w:p w14:paraId="0840A5CD" w14:textId="77777777" w:rsidR="005126A6" w:rsidRPr="00C17976" w:rsidRDefault="001B6154" w:rsidP="005126A6">
      <w:pPr>
        <w:pStyle w:val="Standard"/>
        <w:numPr>
          <w:ilvl w:val="0"/>
          <w:numId w:val="32"/>
        </w:numPr>
        <w:autoSpaceDE w:val="0"/>
        <w:spacing w:line="252" w:lineRule="auto"/>
        <w:contextualSpacing/>
        <w:jc w:val="both"/>
        <w:rPr>
          <w:rFonts w:asciiTheme="majorHAnsi" w:eastAsia="Arial" w:hAnsiTheme="majorHAnsi" w:cstheme="majorHAnsi"/>
          <w:sz w:val="22"/>
          <w:szCs w:val="22"/>
        </w:rPr>
      </w:pPr>
      <w:r w:rsidRPr="00C17976">
        <w:rPr>
          <w:rFonts w:asciiTheme="majorHAnsi" w:eastAsia="Arial" w:hAnsiTheme="majorHAnsi" w:cstheme="majorHAnsi"/>
          <w:sz w:val="22"/>
          <w:szCs w:val="22"/>
        </w:rPr>
        <w:t>w formie pisemnej pod adres: Samodzielny Publiczny Zespół Opieki Zdrowotnej w Sanoku, ul. 800-lecia 26, 38-500 Sanok, lub</w:t>
      </w:r>
    </w:p>
    <w:p w14:paraId="4FF5EBBA" w14:textId="2223A7D0" w:rsidR="001B6154" w:rsidRPr="00C17976" w:rsidRDefault="001B6154" w:rsidP="005126A6">
      <w:pPr>
        <w:pStyle w:val="Standard"/>
        <w:numPr>
          <w:ilvl w:val="0"/>
          <w:numId w:val="32"/>
        </w:numPr>
        <w:autoSpaceDE w:val="0"/>
        <w:spacing w:line="252" w:lineRule="auto"/>
        <w:contextualSpacing/>
        <w:jc w:val="both"/>
        <w:rPr>
          <w:rFonts w:asciiTheme="majorHAnsi" w:eastAsia="Arial" w:hAnsiTheme="majorHAnsi" w:cstheme="majorHAnsi"/>
          <w:sz w:val="22"/>
          <w:szCs w:val="22"/>
        </w:rPr>
      </w:pPr>
      <w:r w:rsidRPr="00C17976">
        <w:rPr>
          <w:rFonts w:asciiTheme="majorHAnsi" w:eastAsia="Arial" w:hAnsiTheme="majorHAnsi" w:cstheme="majorHAnsi"/>
          <w:sz w:val="22"/>
          <w:szCs w:val="22"/>
        </w:rPr>
        <w:t xml:space="preserve">w formie elektronicznej na adres email: </w:t>
      </w:r>
      <w:hyperlink r:id="rId8" w:history="1">
        <w:r w:rsidRPr="00C17976">
          <w:rPr>
            <w:rFonts w:asciiTheme="majorHAnsi" w:eastAsia="Arial" w:hAnsiTheme="majorHAnsi" w:cstheme="majorHAnsi"/>
            <w:sz w:val="22"/>
            <w:szCs w:val="22"/>
          </w:rPr>
          <w:t>szpital@zozsanok.pl</w:t>
        </w:r>
      </w:hyperlink>
      <w:r w:rsidRPr="00C17976">
        <w:rPr>
          <w:rFonts w:asciiTheme="majorHAnsi" w:eastAsia="Arial" w:hAnsiTheme="majorHAnsi" w:cstheme="majorHAnsi"/>
          <w:sz w:val="22"/>
          <w:szCs w:val="22"/>
        </w:rPr>
        <w:t xml:space="preserve"> </w:t>
      </w:r>
    </w:p>
    <w:p w14:paraId="60A35904" w14:textId="234D8E23" w:rsidR="00F94D90" w:rsidRPr="00F94D90" w:rsidRDefault="00977E3D" w:rsidP="005126A6">
      <w:pPr>
        <w:pStyle w:val="Standard"/>
        <w:numPr>
          <w:ilvl w:val="0"/>
          <w:numId w:val="5"/>
        </w:numPr>
        <w:autoSpaceDE w:val="0"/>
        <w:spacing w:line="252" w:lineRule="auto"/>
        <w:contextualSpacing/>
        <w:jc w:val="both"/>
        <w:rPr>
          <w:rFonts w:asciiTheme="majorHAnsi" w:hAnsiTheme="majorHAnsi" w:cstheme="majorHAnsi"/>
          <w:sz w:val="22"/>
          <w:szCs w:val="22"/>
        </w:rPr>
      </w:pPr>
      <w:r w:rsidRPr="000C7879">
        <w:rPr>
          <w:rFonts w:asciiTheme="majorHAnsi" w:eastAsia="Arial" w:hAnsiTheme="majorHAnsi" w:cstheme="majorHAnsi"/>
          <w:sz w:val="22"/>
          <w:szCs w:val="22"/>
        </w:rPr>
        <w:lastRenderedPageBreak/>
        <w:t>Wynagrodzenie p</w:t>
      </w:r>
      <w:r w:rsidRPr="000C7879">
        <w:rPr>
          <w:rFonts w:asciiTheme="majorHAnsi" w:eastAsia="SiemensSans-Roman" w:hAnsiTheme="majorHAnsi" w:cstheme="majorHAnsi"/>
          <w:sz w:val="22"/>
          <w:szCs w:val="22"/>
        </w:rPr>
        <w:t>ł</w:t>
      </w:r>
      <w:r w:rsidRPr="000C7879">
        <w:rPr>
          <w:rFonts w:asciiTheme="majorHAnsi" w:eastAsia="Arial" w:hAnsiTheme="majorHAnsi" w:cstheme="majorHAnsi"/>
          <w:sz w:val="22"/>
          <w:szCs w:val="22"/>
        </w:rPr>
        <w:t>atne b</w:t>
      </w:r>
      <w:r w:rsidRPr="000C7879">
        <w:rPr>
          <w:rFonts w:asciiTheme="majorHAnsi" w:eastAsia="SiemensSans-Roman" w:hAnsiTheme="majorHAnsi" w:cstheme="majorHAnsi"/>
          <w:sz w:val="22"/>
          <w:szCs w:val="22"/>
        </w:rPr>
        <w:t>ę</w:t>
      </w:r>
      <w:r w:rsidRPr="000C7879">
        <w:rPr>
          <w:rFonts w:asciiTheme="majorHAnsi" w:eastAsia="Arial" w:hAnsiTheme="majorHAnsi" w:cstheme="majorHAnsi"/>
          <w:sz w:val="22"/>
          <w:szCs w:val="22"/>
        </w:rPr>
        <w:t>dzie na podstawie faktur VAT w terminie do 60 dni licz</w:t>
      </w:r>
      <w:r w:rsidRPr="000C7879">
        <w:rPr>
          <w:rFonts w:asciiTheme="majorHAnsi" w:eastAsia="SiemensSans-Roman" w:hAnsiTheme="majorHAnsi" w:cstheme="majorHAnsi"/>
          <w:sz w:val="22"/>
          <w:szCs w:val="22"/>
        </w:rPr>
        <w:t>ą</w:t>
      </w:r>
      <w:r w:rsidRPr="000C7879">
        <w:rPr>
          <w:rFonts w:asciiTheme="majorHAnsi" w:eastAsia="Arial" w:hAnsiTheme="majorHAnsi" w:cstheme="majorHAnsi"/>
          <w:sz w:val="22"/>
          <w:szCs w:val="22"/>
        </w:rPr>
        <w:t xml:space="preserve">c od dnia </w:t>
      </w:r>
      <w:r>
        <w:rPr>
          <w:rFonts w:asciiTheme="majorHAnsi" w:eastAsia="Arial" w:hAnsiTheme="majorHAnsi" w:cstheme="majorHAnsi"/>
          <w:sz w:val="22"/>
          <w:szCs w:val="22"/>
        </w:rPr>
        <w:t>doręczenia Zamawiającemu prawidłowo wystawionej przez Wykonawcę</w:t>
      </w:r>
      <w:r w:rsidRPr="000C7879">
        <w:rPr>
          <w:rFonts w:asciiTheme="majorHAnsi" w:eastAsia="Arial" w:hAnsiTheme="majorHAnsi" w:cstheme="majorHAnsi"/>
          <w:sz w:val="22"/>
          <w:szCs w:val="22"/>
        </w:rPr>
        <w:t xml:space="preserve"> faktury.</w:t>
      </w:r>
      <w:r>
        <w:rPr>
          <w:rFonts w:asciiTheme="majorHAnsi" w:eastAsia="Arial" w:hAnsiTheme="majorHAnsi" w:cstheme="majorHAnsi"/>
          <w:sz w:val="22"/>
          <w:szCs w:val="22"/>
        </w:rPr>
        <w:t xml:space="preserve"> </w:t>
      </w:r>
      <w:r w:rsidR="00C17976">
        <w:rPr>
          <w:rFonts w:asciiTheme="majorHAnsi" w:eastAsia="Arial" w:hAnsiTheme="majorHAnsi" w:cstheme="majorHAnsi"/>
          <w:sz w:val="22"/>
          <w:szCs w:val="22"/>
        </w:rPr>
        <w:t>Dniem zapłaty jest dzień obciążenia rachunku bankowego Zamawiającego.</w:t>
      </w:r>
    </w:p>
    <w:p w14:paraId="1EC845B6" w14:textId="352338FA" w:rsidR="00977E3D" w:rsidRPr="00C17976" w:rsidRDefault="00F94D90" w:rsidP="005126A6">
      <w:pPr>
        <w:pStyle w:val="Standard"/>
        <w:numPr>
          <w:ilvl w:val="0"/>
          <w:numId w:val="5"/>
        </w:numPr>
        <w:autoSpaceDE w:val="0"/>
        <w:spacing w:line="252" w:lineRule="auto"/>
        <w:ind w:left="284" w:hanging="284"/>
        <w:contextualSpacing/>
        <w:jc w:val="both"/>
        <w:rPr>
          <w:rFonts w:asciiTheme="majorHAnsi" w:hAnsiTheme="majorHAnsi" w:cstheme="majorHAnsi"/>
          <w:sz w:val="22"/>
          <w:szCs w:val="22"/>
        </w:rPr>
      </w:pPr>
      <w:r w:rsidRPr="00C17976">
        <w:rPr>
          <w:rFonts w:asciiTheme="majorHAnsi" w:eastAsia="Arial" w:hAnsiTheme="majorHAnsi" w:cstheme="majorHAnsi"/>
          <w:sz w:val="22"/>
          <w:szCs w:val="22"/>
        </w:rPr>
        <w:t>Wszelkie płatności wynikające z umowy będą dokonywane w formie przelewu bankowego na rachunek Wykonawcy wskazany w za</w:t>
      </w:r>
      <w:r w:rsidRPr="00C17976">
        <w:rPr>
          <w:rFonts w:asciiTheme="majorHAnsi" w:eastAsia="SiemensSans-Roman" w:hAnsiTheme="majorHAnsi" w:cstheme="majorHAnsi"/>
          <w:sz w:val="22"/>
          <w:szCs w:val="22"/>
        </w:rPr>
        <w:t>łą</w:t>
      </w:r>
      <w:r w:rsidRPr="00C17976">
        <w:rPr>
          <w:rFonts w:asciiTheme="majorHAnsi" w:eastAsia="Arial" w:hAnsiTheme="majorHAnsi" w:cstheme="majorHAnsi"/>
          <w:sz w:val="22"/>
          <w:szCs w:val="22"/>
        </w:rPr>
        <w:t xml:space="preserve">czniku nr 1. </w:t>
      </w:r>
    </w:p>
    <w:p w14:paraId="04272A97" w14:textId="0F3B2087" w:rsidR="00977E3D" w:rsidRDefault="00977E3D" w:rsidP="005126A6">
      <w:pPr>
        <w:pStyle w:val="Standard"/>
        <w:numPr>
          <w:ilvl w:val="0"/>
          <w:numId w:val="5"/>
        </w:numPr>
        <w:autoSpaceDE w:val="0"/>
        <w:spacing w:line="252" w:lineRule="auto"/>
        <w:ind w:left="284" w:hanging="284"/>
        <w:contextualSpacing/>
        <w:jc w:val="both"/>
        <w:rPr>
          <w:rFonts w:asciiTheme="majorHAnsi" w:hAnsiTheme="majorHAnsi" w:cstheme="majorHAnsi"/>
          <w:sz w:val="22"/>
          <w:szCs w:val="22"/>
        </w:rPr>
      </w:pPr>
      <w:r w:rsidRPr="000C7879">
        <w:rPr>
          <w:rFonts w:asciiTheme="majorHAnsi" w:eastAsia="Arial" w:hAnsiTheme="majorHAnsi" w:cstheme="majorHAnsi"/>
          <w:sz w:val="22"/>
          <w:szCs w:val="22"/>
        </w:rPr>
        <w:t>Niedotrzymanie terminu zap</w:t>
      </w:r>
      <w:r w:rsidRPr="000C7879">
        <w:rPr>
          <w:rFonts w:asciiTheme="majorHAnsi" w:eastAsia="SiemensSans-Roman" w:hAnsiTheme="majorHAnsi" w:cstheme="majorHAnsi"/>
          <w:sz w:val="22"/>
          <w:szCs w:val="22"/>
        </w:rPr>
        <w:t>ł</w:t>
      </w:r>
      <w:r w:rsidRPr="000C7879">
        <w:rPr>
          <w:rFonts w:asciiTheme="majorHAnsi" w:eastAsia="Arial" w:hAnsiTheme="majorHAnsi" w:cstheme="majorHAnsi"/>
          <w:sz w:val="22"/>
          <w:szCs w:val="22"/>
        </w:rPr>
        <w:t>aty uprawnia Wykonawcę do naliczania odsetek w wysoko</w:t>
      </w:r>
      <w:r w:rsidRPr="000C7879">
        <w:rPr>
          <w:rFonts w:asciiTheme="majorHAnsi" w:eastAsia="SiemensSans-Roman" w:hAnsiTheme="majorHAnsi" w:cstheme="majorHAnsi"/>
          <w:sz w:val="22"/>
          <w:szCs w:val="22"/>
        </w:rPr>
        <w:t>ś</w:t>
      </w:r>
      <w:r w:rsidRPr="000C7879">
        <w:rPr>
          <w:rFonts w:asciiTheme="majorHAnsi" w:eastAsia="Arial" w:hAnsiTheme="majorHAnsi" w:cstheme="majorHAnsi"/>
          <w:sz w:val="22"/>
          <w:szCs w:val="22"/>
        </w:rPr>
        <w:t>ci ustawowej</w:t>
      </w:r>
      <w:r w:rsidR="005126A6">
        <w:rPr>
          <w:rFonts w:asciiTheme="majorHAnsi" w:hAnsiTheme="majorHAnsi" w:cstheme="majorHAnsi"/>
          <w:sz w:val="22"/>
          <w:szCs w:val="22"/>
        </w:rPr>
        <w:t xml:space="preserve">. </w:t>
      </w:r>
      <w:r w:rsidRPr="000C7879">
        <w:rPr>
          <w:rFonts w:asciiTheme="majorHAnsi" w:eastAsia="Arial" w:hAnsiTheme="majorHAnsi" w:cstheme="majorHAnsi"/>
          <w:sz w:val="22"/>
          <w:szCs w:val="22"/>
        </w:rPr>
        <w:t>Odsetki naliczane s</w:t>
      </w:r>
      <w:r w:rsidRPr="000C7879">
        <w:rPr>
          <w:rFonts w:asciiTheme="majorHAnsi" w:eastAsia="SiemensSans-Roman" w:hAnsiTheme="majorHAnsi" w:cstheme="majorHAnsi"/>
          <w:sz w:val="22"/>
          <w:szCs w:val="22"/>
        </w:rPr>
        <w:t xml:space="preserve">ą </w:t>
      </w:r>
      <w:r w:rsidRPr="000C7879">
        <w:rPr>
          <w:rFonts w:asciiTheme="majorHAnsi" w:eastAsia="Arial" w:hAnsiTheme="majorHAnsi" w:cstheme="majorHAnsi"/>
          <w:sz w:val="22"/>
          <w:szCs w:val="22"/>
        </w:rPr>
        <w:t>do czasu sp</w:t>
      </w:r>
      <w:r w:rsidRPr="000C7879">
        <w:rPr>
          <w:rFonts w:asciiTheme="majorHAnsi" w:eastAsia="SiemensSans-Roman" w:hAnsiTheme="majorHAnsi" w:cstheme="majorHAnsi"/>
          <w:sz w:val="22"/>
          <w:szCs w:val="22"/>
        </w:rPr>
        <w:t>ł</w:t>
      </w:r>
      <w:r w:rsidRPr="000C7879">
        <w:rPr>
          <w:rFonts w:asciiTheme="majorHAnsi" w:eastAsia="Arial" w:hAnsiTheme="majorHAnsi" w:cstheme="majorHAnsi"/>
          <w:sz w:val="22"/>
          <w:szCs w:val="22"/>
        </w:rPr>
        <w:t>aty ca</w:t>
      </w:r>
      <w:r w:rsidRPr="000C7879">
        <w:rPr>
          <w:rFonts w:asciiTheme="majorHAnsi" w:eastAsia="SiemensSans-Roman" w:hAnsiTheme="majorHAnsi" w:cstheme="majorHAnsi"/>
          <w:sz w:val="22"/>
          <w:szCs w:val="22"/>
        </w:rPr>
        <w:t>ł</w:t>
      </w:r>
      <w:r w:rsidRPr="000C7879">
        <w:rPr>
          <w:rFonts w:asciiTheme="majorHAnsi" w:eastAsia="Arial" w:hAnsiTheme="majorHAnsi" w:cstheme="majorHAnsi"/>
          <w:sz w:val="22"/>
          <w:szCs w:val="22"/>
        </w:rPr>
        <w:t>ej zaleg</w:t>
      </w:r>
      <w:r w:rsidRPr="000C7879">
        <w:rPr>
          <w:rFonts w:asciiTheme="majorHAnsi" w:eastAsia="SiemensSans-Roman" w:hAnsiTheme="majorHAnsi" w:cstheme="majorHAnsi"/>
          <w:sz w:val="22"/>
          <w:szCs w:val="22"/>
        </w:rPr>
        <w:t>łoś</w:t>
      </w:r>
      <w:r w:rsidRPr="000C7879">
        <w:rPr>
          <w:rFonts w:asciiTheme="majorHAnsi" w:eastAsia="Arial" w:hAnsiTheme="majorHAnsi" w:cstheme="majorHAnsi"/>
          <w:sz w:val="22"/>
          <w:szCs w:val="22"/>
        </w:rPr>
        <w:t>ci. Je</w:t>
      </w:r>
      <w:r w:rsidRPr="000C7879">
        <w:rPr>
          <w:rFonts w:asciiTheme="majorHAnsi" w:eastAsia="SiemensSans-Roman" w:hAnsiTheme="majorHAnsi" w:cstheme="majorHAnsi"/>
          <w:sz w:val="22"/>
          <w:szCs w:val="22"/>
        </w:rPr>
        <w:t>ż</w:t>
      </w:r>
      <w:r w:rsidRPr="000C7879">
        <w:rPr>
          <w:rFonts w:asciiTheme="majorHAnsi" w:eastAsia="Arial" w:hAnsiTheme="majorHAnsi" w:cstheme="majorHAnsi"/>
          <w:sz w:val="22"/>
          <w:szCs w:val="22"/>
        </w:rPr>
        <w:t>eli czas trwania opó</w:t>
      </w:r>
      <w:r w:rsidRPr="000C7879">
        <w:rPr>
          <w:rFonts w:asciiTheme="majorHAnsi" w:eastAsia="SiemensSans-Roman" w:hAnsiTheme="majorHAnsi" w:cstheme="majorHAnsi"/>
          <w:sz w:val="22"/>
          <w:szCs w:val="22"/>
        </w:rPr>
        <w:t>ź</w:t>
      </w:r>
      <w:r w:rsidRPr="000C7879">
        <w:rPr>
          <w:rFonts w:asciiTheme="majorHAnsi" w:eastAsia="Arial" w:hAnsiTheme="majorHAnsi" w:cstheme="majorHAnsi"/>
          <w:sz w:val="22"/>
          <w:szCs w:val="22"/>
        </w:rPr>
        <w:t xml:space="preserve">nienia przekroczy 30 dni, </w:t>
      </w:r>
      <w:r w:rsidRPr="000C7879">
        <w:rPr>
          <w:rFonts w:asciiTheme="majorHAnsi" w:hAnsiTheme="majorHAnsi" w:cstheme="majorHAnsi"/>
          <w:sz w:val="22"/>
          <w:szCs w:val="22"/>
        </w:rPr>
        <w:t xml:space="preserve">Wykonawca może na pisemny wniosek Zamawiającego odstąpić od naliczania umownych odsetek określonych w niniejszym ustępie. </w:t>
      </w:r>
      <w:r w:rsidRPr="000C7879">
        <w:rPr>
          <w:rFonts w:asciiTheme="majorHAnsi" w:eastAsia="Arial" w:hAnsiTheme="majorHAnsi" w:cstheme="majorHAnsi"/>
          <w:sz w:val="22"/>
          <w:szCs w:val="22"/>
        </w:rPr>
        <w:t>Wykonawca ma prawo zawiesi</w:t>
      </w:r>
      <w:r w:rsidRPr="000C7879">
        <w:rPr>
          <w:rFonts w:asciiTheme="majorHAnsi" w:eastAsia="SiemensSans-Roman" w:hAnsiTheme="majorHAnsi" w:cstheme="majorHAnsi"/>
          <w:sz w:val="22"/>
          <w:szCs w:val="22"/>
        </w:rPr>
        <w:t xml:space="preserve">ć </w:t>
      </w:r>
      <w:r w:rsidRPr="000C7879">
        <w:rPr>
          <w:rFonts w:asciiTheme="majorHAnsi" w:eastAsia="Arial" w:hAnsiTheme="majorHAnsi" w:cstheme="majorHAnsi"/>
          <w:sz w:val="22"/>
          <w:szCs w:val="22"/>
        </w:rPr>
        <w:t>wykonywanie Us</w:t>
      </w:r>
      <w:r w:rsidRPr="000C7879">
        <w:rPr>
          <w:rFonts w:asciiTheme="majorHAnsi" w:eastAsia="SiemensSans-Roman" w:hAnsiTheme="majorHAnsi" w:cstheme="majorHAnsi"/>
          <w:sz w:val="22"/>
          <w:szCs w:val="22"/>
        </w:rPr>
        <w:t>ł</w:t>
      </w:r>
      <w:r w:rsidRPr="000C7879">
        <w:rPr>
          <w:rFonts w:asciiTheme="majorHAnsi" w:eastAsia="Arial" w:hAnsiTheme="majorHAnsi" w:cstheme="majorHAnsi"/>
          <w:sz w:val="22"/>
          <w:szCs w:val="22"/>
        </w:rPr>
        <w:t>ug Serwisowych do czasu zap</w:t>
      </w:r>
      <w:r w:rsidRPr="000C7879">
        <w:rPr>
          <w:rFonts w:asciiTheme="majorHAnsi" w:eastAsia="SiemensSans-Roman" w:hAnsiTheme="majorHAnsi" w:cstheme="majorHAnsi"/>
          <w:sz w:val="22"/>
          <w:szCs w:val="22"/>
        </w:rPr>
        <w:t>ł</w:t>
      </w:r>
      <w:r w:rsidRPr="000C7879">
        <w:rPr>
          <w:rFonts w:asciiTheme="majorHAnsi" w:eastAsia="Arial" w:hAnsiTheme="majorHAnsi" w:cstheme="majorHAnsi"/>
          <w:sz w:val="22"/>
          <w:szCs w:val="22"/>
        </w:rPr>
        <w:t>aty przez Zamawiaj</w:t>
      </w:r>
      <w:r w:rsidRPr="000C7879">
        <w:rPr>
          <w:rFonts w:asciiTheme="majorHAnsi" w:eastAsia="SiemensSans-Roman" w:hAnsiTheme="majorHAnsi" w:cstheme="majorHAnsi"/>
          <w:sz w:val="22"/>
          <w:szCs w:val="22"/>
        </w:rPr>
        <w:t>ą</w:t>
      </w:r>
      <w:r w:rsidRPr="000C7879">
        <w:rPr>
          <w:rFonts w:asciiTheme="majorHAnsi" w:eastAsia="Arial" w:hAnsiTheme="majorHAnsi" w:cstheme="majorHAnsi"/>
          <w:sz w:val="22"/>
          <w:szCs w:val="22"/>
        </w:rPr>
        <w:t>cego zaleg</w:t>
      </w:r>
      <w:r w:rsidRPr="000C7879">
        <w:rPr>
          <w:rFonts w:asciiTheme="majorHAnsi" w:eastAsia="SiemensSans-Roman" w:hAnsiTheme="majorHAnsi" w:cstheme="majorHAnsi"/>
          <w:sz w:val="22"/>
          <w:szCs w:val="22"/>
        </w:rPr>
        <w:t>łoś</w:t>
      </w:r>
      <w:r w:rsidRPr="000C7879">
        <w:rPr>
          <w:rFonts w:asciiTheme="majorHAnsi" w:eastAsia="Arial" w:hAnsiTheme="majorHAnsi" w:cstheme="majorHAnsi"/>
          <w:sz w:val="22"/>
          <w:szCs w:val="22"/>
        </w:rPr>
        <w:t>ci wraz z nale</w:t>
      </w:r>
      <w:r w:rsidRPr="000C7879">
        <w:rPr>
          <w:rFonts w:asciiTheme="majorHAnsi" w:eastAsia="SiemensSans-Roman" w:hAnsiTheme="majorHAnsi" w:cstheme="majorHAnsi"/>
          <w:sz w:val="22"/>
          <w:szCs w:val="22"/>
        </w:rPr>
        <w:t>ż</w:t>
      </w:r>
      <w:r w:rsidRPr="000C7879">
        <w:rPr>
          <w:rFonts w:asciiTheme="majorHAnsi" w:eastAsia="Arial" w:hAnsiTheme="majorHAnsi" w:cstheme="majorHAnsi"/>
          <w:sz w:val="22"/>
          <w:szCs w:val="22"/>
        </w:rPr>
        <w:t xml:space="preserve">nymi odsetkami, po uprzednim pisemnym </w:t>
      </w:r>
      <w:r>
        <w:rPr>
          <w:rFonts w:asciiTheme="majorHAnsi" w:eastAsia="Arial" w:hAnsiTheme="majorHAnsi" w:cstheme="majorHAnsi"/>
          <w:sz w:val="22"/>
          <w:szCs w:val="22"/>
        </w:rPr>
        <w:t>wezwaniu</w:t>
      </w:r>
      <w:r w:rsidRPr="000C7879">
        <w:rPr>
          <w:rFonts w:asciiTheme="majorHAnsi" w:eastAsia="Arial" w:hAnsiTheme="majorHAnsi" w:cstheme="majorHAnsi"/>
          <w:sz w:val="22"/>
          <w:szCs w:val="22"/>
        </w:rPr>
        <w:t xml:space="preserve"> Zamawiaj</w:t>
      </w:r>
      <w:r w:rsidRPr="000C7879">
        <w:rPr>
          <w:rFonts w:asciiTheme="majorHAnsi" w:eastAsia="SiemensSans-Roman" w:hAnsiTheme="majorHAnsi" w:cstheme="majorHAnsi"/>
          <w:sz w:val="22"/>
          <w:szCs w:val="22"/>
        </w:rPr>
        <w:t>ą</w:t>
      </w:r>
      <w:r w:rsidRPr="000C7879">
        <w:rPr>
          <w:rFonts w:asciiTheme="majorHAnsi" w:eastAsia="Arial" w:hAnsiTheme="majorHAnsi" w:cstheme="majorHAnsi"/>
          <w:sz w:val="22"/>
          <w:szCs w:val="22"/>
        </w:rPr>
        <w:t>cego</w:t>
      </w:r>
      <w:r>
        <w:rPr>
          <w:rFonts w:asciiTheme="majorHAnsi" w:eastAsia="Arial" w:hAnsiTheme="majorHAnsi" w:cstheme="majorHAnsi"/>
          <w:sz w:val="22"/>
          <w:szCs w:val="22"/>
        </w:rPr>
        <w:t xml:space="preserve"> i bezskutecznym upływie wyznaczonego w wezwaniu terminu, nie krótszego niż 14 dni</w:t>
      </w:r>
      <w:r w:rsidRPr="000C7879">
        <w:rPr>
          <w:rFonts w:asciiTheme="majorHAnsi" w:eastAsia="Arial" w:hAnsiTheme="majorHAnsi" w:cstheme="majorHAnsi"/>
          <w:sz w:val="22"/>
          <w:szCs w:val="22"/>
        </w:rPr>
        <w:t>.</w:t>
      </w:r>
    </w:p>
    <w:p w14:paraId="6D99A3AA" w14:textId="77777777" w:rsidR="00977E3D" w:rsidRPr="00210A15" w:rsidRDefault="00977E3D" w:rsidP="005126A6">
      <w:pPr>
        <w:pStyle w:val="Standard"/>
        <w:numPr>
          <w:ilvl w:val="0"/>
          <w:numId w:val="5"/>
        </w:numPr>
        <w:autoSpaceDE w:val="0"/>
        <w:spacing w:line="252" w:lineRule="auto"/>
        <w:ind w:left="284" w:hanging="284"/>
        <w:contextualSpacing/>
        <w:jc w:val="both"/>
        <w:rPr>
          <w:rFonts w:asciiTheme="majorHAnsi" w:hAnsiTheme="majorHAnsi" w:cstheme="majorHAnsi"/>
          <w:color w:val="FF0000"/>
          <w:sz w:val="22"/>
          <w:szCs w:val="22"/>
        </w:rPr>
      </w:pPr>
      <w:r w:rsidRPr="00210A15">
        <w:rPr>
          <w:rFonts w:asciiTheme="majorHAnsi" w:hAnsiTheme="majorHAnsi" w:cstheme="majorHAnsi"/>
          <w:sz w:val="22"/>
          <w:szCs w:val="22"/>
        </w:rPr>
        <w:t xml:space="preserve">Strony ustalają, że </w:t>
      </w:r>
      <w:r>
        <w:rPr>
          <w:rFonts w:asciiTheme="majorHAnsi" w:hAnsiTheme="majorHAnsi" w:cstheme="majorHAnsi"/>
          <w:sz w:val="22"/>
          <w:szCs w:val="22"/>
        </w:rPr>
        <w:t>wynagrodzenie za</w:t>
      </w:r>
      <w:r w:rsidRPr="00210A15">
        <w:rPr>
          <w:rFonts w:asciiTheme="majorHAnsi" w:hAnsiTheme="majorHAnsi" w:cstheme="majorHAnsi"/>
          <w:sz w:val="22"/>
          <w:szCs w:val="22"/>
        </w:rPr>
        <w:t xml:space="preserve"> Usług</w:t>
      </w:r>
      <w:r>
        <w:rPr>
          <w:rFonts w:asciiTheme="majorHAnsi" w:hAnsiTheme="majorHAnsi" w:cstheme="majorHAnsi"/>
          <w:sz w:val="22"/>
          <w:szCs w:val="22"/>
        </w:rPr>
        <w:t>i</w:t>
      </w:r>
      <w:r w:rsidRPr="00210A15">
        <w:rPr>
          <w:rFonts w:asciiTheme="majorHAnsi" w:hAnsiTheme="majorHAnsi" w:cstheme="majorHAnsi"/>
          <w:sz w:val="22"/>
          <w:szCs w:val="22"/>
        </w:rPr>
        <w:t xml:space="preserve"> Serwisow</w:t>
      </w:r>
      <w:r>
        <w:rPr>
          <w:rFonts w:asciiTheme="majorHAnsi" w:hAnsiTheme="majorHAnsi" w:cstheme="majorHAnsi"/>
          <w:sz w:val="22"/>
          <w:szCs w:val="22"/>
        </w:rPr>
        <w:t>e</w:t>
      </w:r>
      <w:r w:rsidRPr="00210A15">
        <w:rPr>
          <w:rFonts w:asciiTheme="majorHAnsi" w:hAnsiTheme="majorHAnsi" w:cstheme="majorHAnsi"/>
          <w:sz w:val="22"/>
          <w:szCs w:val="22"/>
        </w:rPr>
        <w:t xml:space="preserve"> mo</w:t>
      </w:r>
      <w:r>
        <w:rPr>
          <w:rFonts w:asciiTheme="majorHAnsi" w:hAnsiTheme="majorHAnsi" w:cstheme="majorHAnsi"/>
          <w:sz w:val="22"/>
          <w:szCs w:val="22"/>
        </w:rPr>
        <w:t>że</w:t>
      </w:r>
      <w:r w:rsidRPr="00210A15">
        <w:rPr>
          <w:rFonts w:asciiTheme="majorHAnsi" w:hAnsiTheme="majorHAnsi" w:cstheme="majorHAnsi"/>
          <w:sz w:val="22"/>
          <w:szCs w:val="22"/>
        </w:rPr>
        <w:t xml:space="preserve"> ulec zmianie w okresie obowiązywania </w:t>
      </w:r>
      <w:r>
        <w:rPr>
          <w:rFonts w:asciiTheme="majorHAnsi" w:hAnsiTheme="majorHAnsi" w:cstheme="majorHAnsi"/>
          <w:sz w:val="22"/>
          <w:szCs w:val="22"/>
        </w:rPr>
        <w:t>U</w:t>
      </w:r>
      <w:r w:rsidRPr="00210A15">
        <w:rPr>
          <w:rFonts w:asciiTheme="majorHAnsi" w:hAnsiTheme="majorHAnsi" w:cstheme="majorHAnsi"/>
          <w:sz w:val="22"/>
          <w:szCs w:val="22"/>
        </w:rPr>
        <w:t>mowy w przypadku:</w:t>
      </w:r>
    </w:p>
    <w:p w14:paraId="3A28B588" w14:textId="77777777" w:rsidR="00977E3D" w:rsidRPr="00210A15" w:rsidRDefault="00977E3D" w:rsidP="00836AC6">
      <w:pPr>
        <w:pStyle w:val="Standard"/>
        <w:numPr>
          <w:ilvl w:val="0"/>
          <w:numId w:val="9"/>
        </w:numPr>
        <w:spacing w:line="252" w:lineRule="auto"/>
        <w:ind w:left="567" w:hanging="283"/>
        <w:contextualSpacing/>
        <w:jc w:val="both"/>
        <w:rPr>
          <w:rFonts w:asciiTheme="majorHAnsi" w:hAnsiTheme="majorHAnsi" w:cstheme="majorHAnsi"/>
          <w:sz w:val="22"/>
          <w:szCs w:val="22"/>
        </w:rPr>
      </w:pPr>
      <w:r w:rsidRPr="00210A15">
        <w:rPr>
          <w:rFonts w:asciiTheme="majorHAnsi" w:hAnsiTheme="majorHAnsi" w:cstheme="majorHAnsi"/>
          <w:sz w:val="22"/>
          <w:szCs w:val="22"/>
        </w:rPr>
        <w:t xml:space="preserve">obniżenia </w:t>
      </w:r>
      <w:r>
        <w:rPr>
          <w:rFonts w:asciiTheme="majorHAnsi" w:hAnsiTheme="majorHAnsi" w:cstheme="majorHAnsi"/>
          <w:sz w:val="22"/>
          <w:szCs w:val="22"/>
        </w:rPr>
        <w:t>cen (wynagrodzenia)</w:t>
      </w:r>
      <w:r w:rsidRPr="00210A15">
        <w:rPr>
          <w:rFonts w:asciiTheme="majorHAnsi" w:hAnsiTheme="majorHAnsi" w:cstheme="majorHAnsi"/>
          <w:sz w:val="22"/>
          <w:szCs w:val="22"/>
        </w:rPr>
        <w:t xml:space="preserve"> przez Wykonawcę,</w:t>
      </w:r>
    </w:p>
    <w:p w14:paraId="46C8F726" w14:textId="77777777" w:rsidR="00977E3D" w:rsidRPr="00210A15" w:rsidRDefault="00977E3D" w:rsidP="00836AC6">
      <w:pPr>
        <w:pStyle w:val="Standard"/>
        <w:numPr>
          <w:ilvl w:val="0"/>
          <w:numId w:val="9"/>
        </w:numPr>
        <w:spacing w:line="252" w:lineRule="auto"/>
        <w:ind w:left="567" w:hanging="283"/>
        <w:contextualSpacing/>
        <w:jc w:val="both"/>
        <w:rPr>
          <w:rFonts w:asciiTheme="majorHAnsi" w:hAnsiTheme="majorHAnsi" w:cstheme="majorHAnsi"/>
          <w:sz w:val="22"/>
          <w:szCs w:val="22"/>
        </w:rPr>
      </w:pPr>
      <w:r w:rsidRPr="00210A15">
        <w:rPr>
          <w:rFonts w:asciiTheme="majorHAnsi" w:hAnsiTheme="majorHAnsi" w:cstheme="majorHAnsi"/>
          <w:sz w:val="22"/>
          <w:szCs w:val="22"/>
        </w:rPr>
        <w:t>zmiany stawki podatku od towarów i usług, przy czym zmianie ulega wyłącznie cena brutto, cena netto pozostaje bez zmian,</w:t>
      </w:r>
    </w:p>
    <w:p w14:paraId="26BE575B" w14:textId="77777777" w:rsidR="00977E3D" w:rsidRPr="00210A15" w:rsidRDefault="00977E3D" w:rsidP="00836AC6">
      <w:pPr>
        <w:pStyle w:val="Standard"/>
        <w:numPr>
          <w:ilvl w:val="0"/>
          <w:numId w:val="9"/>
        </w:numPr>
        <w:spacing w:line="252" w:lineRule="auto"/>
        <w:ind w:left="567" w:hanging="283"/>
        <w:contextualSpacing/>
        <w:jc w:val="both"/>
        <w:rPr>
          <w:rFonts w:asciiTheme="majorHAnsi" w:hAnsiTheme="majorHAnsi" w:cstheme="majorHAnsi"/>
          <w:sz w:val="22"/>
          <w:szCs w:val="22"/>
        </w:rPr>
      </w:pPr>
      <w:r w:rsidRPr="00210A15">
        <w:rPr>
          <w:rFonts w:asciiTheme="majorHAnsi" w:hAnsiTheme="majorHAnsi" w:cstheme="majorHAnsi"/>
          <w:sz w:val="22"/>
          <w:szCs w:val="22"/>
        </w:rPr>
        <w:t xml:space="preserve">zmiany wysokości minimalnego wynagrodzenia za pracę albo wysokości minimalnej stawki godzinowej, ustalonych na podstawie ustawy z dnia 10 października 2002 r. o minimalnym wynagrodzeniu za pracę - Wykonawca przedłoży Zamawiającemu wykaz zatrudnionych do realizacji </w:t>
      </w:r>
      <w:r>
        <w:rPr>
          <w:rFonts w:asciiTheme="majorHAnsi" w:hAnsiTheme="majorHAnsi" w:cstheme="majorHAnsi"/>
          <w:sz w:val="22"/>
          <w:szCs w:val="22"/>
        </w:rPr>
        <w:t>U</w:t>
      </w:r>
      <w:r w:rsidRPr="00210A15">
        <w:rPr>
          <w:rFonts w:asciiTheme="majorHAnsi" w:hAnsiTheme="majorHAnsi" w:cstheme="majorHAnsi"/>
          <w:sz w:val="22"/>
          <w:szCs w:val="22"/>
        </w:rPr>
        <w:t>mowy pracowników, dla których ma zastosowanie zmiana wraz z kalkulacją kosztów wynikającą z przedmiotowej zmiany,</w:t>
      </w:r>
    </w:p>
    <w:p w14:paraId="6F29FCC5" w14:textId="77777777" w:rsidR="00977E3D" w:rsidRPr="00210A15" w:rsidRDefault="00977E3D" w:rsidP="00836AC6">
      <w:pPr>
        <w:pStyle w:val="Standard"/>
        <w:numPr>
          <w:ilvl w:val="0"/>
          <w:numId w:val="9"/>
        </w:numPr>
        <w:spacing w:line="252" w:lineRule="auto"/>
        <w:ind w:left="567" w:hanging="283"/>
        <w:contextualSpacing/>
        <w:jc w:val="both"/>
        <w:rPr>
          <w:rFonts w:asciiTheme="majorHAnsi" w:hAnsiTheme="majorHAnsi" w:cstheme="majorHAnsi"/>
          <w:sz w:val="22"/>
          <w:szCs w:val="22"/>
        </w:rPr>
      </w:pPr>
      <w:r w:rsidRPr="00210A15">
        <w:rPr>
          <w:rFonts w:asciiTheme="majorHAnsi" w:hAnsiTheme="majorHAnsi" w:cstheme="majorHAnsi"/>
          <w:sz w:val="22"/>
          <w:szCs w:val="22"/>
        </w:rPr>
        <w:t xml:space="preserve">zmiany zasad podlegania ubezpieczeniom społecznym lub ubezpieczeniu zdrowotnemu lub wysokości stawki składki na ubezpieczenia społeczne lub zdrowotne - Wykonawca przedłoży Zamawiającemu wykaz zatrudnionych do realizacji </w:t>
      </w:r>
      <w:r>
        <w:rPr>
          <w:rFonts w:asciiTheme="majorHAnsi" w:hAnsiTheme="majorHAnsi" w:cstheme="majorHAnsi"/>
          <w:sz w:val="22"/>
          <w:szCs w:val="22"/>
        </w:rPr>
        <w:t>U</w:t>
      </w:r>
      <w:r w:rsidRPr="00210A15">
        <w:rPr>
          <w:rFonts w:asciiTheme="majorHAnsi" w:hAnsiTheme="majorHAnsi" w:cstheme="majorHAnsi"/>
          <w:sz w:val="22"/>
          <w:szCs w:val="22"/>
        </w:rPr>
        <w:t>mowy pracowników, dla których ma zastosowanie zmiana wraz z kalkulacją kosztów wynikającą z przedmiotowej zmiany,</w:t>
      </w:r>
    </w:p>
    <w:p w14:paraId="38D3130B" w14:textId="77777777" w:rsidR="00977E3D" w:rsidRPr="00210A15" w:rsidRDefault="00977E3D" w:rsidP="00836AC6">
      <w:pPr>
        <w:pStyle w:val="Standard"/>
        <w:numPr>
          <w:ilvl w:val="0"/>
          <w:numId w:val="9"/>
        </w:numPr>
        <w:spacing w:line="252" w:lineRule="auto"/>
        <w:ind w:left="567" w:hanging="283"/>
        <w:contextualSpacing/>
        <w:jc w:val="both"/>
        <w:rPr>
          <w:rFonts w:asciiTheme="majorHAnsi" w:hAnsiTheme="majorHAnsi" w:cstheme="majorHAnsi"/>
          <w:sz w:val="22"/>
          <w:szCs w:val="22"/>
        </w:rPr>
      </w:pPr>
      <w:r w:rsidRPr="00210A15">
        <w:rPr>
          <w:rFonts w:asciiTheme="majorHAnsi" w:hAnsiTheme="majorHAnsi" w:cstheme="majorHAnsi"/>
          <w:sz w:val="22"/>
          <w:szCs w:val="22"/>
        </w:rPr>
        <w:t>zmiany zasad gromadzenia i wysokości wpłat do pracowniczych planów kapitałowych, o których mowa w ustawie z dnia 4 października 2018 r. o pracowniczych planach kapitałowych - Wykonawca udowodni Zamawiającemu, że zmiana w/w przepisów będzie miała wpływ na koszty wykonania zamówienia, jak również wykaże, jaką część cen stanowią koszty pracy ponoszone przez Wykonawcę w trakcie realizacji zamówienia oraz jak zmiana przepisów wpłynie na wysokość tych kosztów.</w:t>
      </w:r>
    </w:p>
    <w:p w14:paraId="148E620B" w14:textId="2B868C9B" w:rsidR="00977E3D" w:rsidRPr="00000A1F" w:rsidRDefault="005126A6" w:rsidP="005126A6">
      <w:pPr>
        <w:pStyle w:val="Akapitzlist"/>
        <w:numPr>
          <w:ilvl w:val="0"/>
          <w:numId w:val="5"/>
        </w:numPr>
        <w:spacing w:line="252" w:lineRule="auto"/>
        <w:ind w:left="284" w:hanging="284"/>
        <w:contextualSpacing/>
        <w:jc w:val="both"/>
        <w:rPr>
          <w:rFonts w:asciiTheme="majorHAnsi" w:hAnsiTheme="majorHAnsi" w:cstheme="majorHAnsi"/>
          <w:sz w:val="22"/>
          <w:szCs w:val="22"/>
        </w:rPr>
      </w:pPr>
      <w:r>
        <w:rPr>
          <w:rFonts w:asciiTheme="majorHAnsi" w:hAnsiTheme="majorHAnsi" w:cstheme="majorHAnsi"/>
          <w:sz w:val="22"/>
          <w:szCs w:val="22"/>
        </w:rPr>
        <w:t>Zmiany, o których mowa w ust. 8</w:t>
      </w:r>
      <w:r w:rsidR="00977E3D" w:rsidRPr="00000A1F">
        <w:rPr>
          <w:rFonts w:asciiTheme="majorHAnsi" w:hAnsiTheme="majorHAnsi" w:cstheme="majorHAnsi"/>
          <w:sz w:val="22"/>
          <w:szCs w:val="22"/>
        </w:rPr>
        <w:t xml:space="preserve">, będą wprowadzane w drodze aneksu do Umowy, </w:t>
      </w:r>
      <w:r w:rsidR="000F1C33" w:rsidRPr="00C17976">
        <w:rPr>
          <w:rFonts w:asciiTheme="majorHAnsi" w:hAnsiTheme="majorHAnsi" w:cstheme="majorHAnsi"/>
          <w:sz w:val="22"/>
          <w:szCs w:val="22"/>
        </w:rPr>
        <w:t xml:space="preserve">sporządzonego w formie pisemnej pod rygorem nieważności, </w:t>
      </w:r>
      <w:r w:rsidR="00977E3D" w:rsidRPr="00C17976">
        <w:rPr>
          <w:rFonts w:asciiTheme="majorHAnsi" w:hAnsiTheme="majorHAnsi" w:cstheme="majorHAnsi"/>
          <w:sz w:val="22"/>
          <w:szCs w:val="22"/>
        </w:rPr>
        <w:t>na pisemny, uzasadniony i należycie ud</w:t>
      </w:r>
      <w:r w:rsidR="00603F11" w:rsidRPr="00C17976">
        <w:rPr>
          <w:rFonts w:asciiTheme="majorHAnsi" w:hAnsiTheme="majorHAnsi" w:cstheme="majorHAnsi"/>
          <w:sz w:val="22"/>
          <w:szCs w:val="22"/>
        </w:rPr>
        <w:t>okumentowany wniosek Wykonawcy, zawierający co najmniej: a) wskazanie przepisów, które uległy zmianie (z określeniem daty wejścia w życie zmian) oraz szczegółowe uzasadnienie wpływu tych</w:t>
      </w:r>
      <w:r w:rsidR="000F1C33" w:rsidRPr="00C17976">
        <w:rPr>
          <w:rFonts w:asciiTheme="majorHAnsi" w:hAnsiTheme="majorHAnsi" w:cstheme="majorHAnsi"/>
          <w:sz w:val="22"/>
          <w:szCs w:val="22"/>
        </w:rPr>
        <w:t xml:space="preserve"> zmian na koszty wykonania Umowy i dokładne określenie wysokości zmiany tych kosztów; b) określenie wysokości nowego wynagrodzenia wraz z przedstawieniem szcze</w:t>
      </w:r>
      <w:r w:rsidR="000D101D" w:rsidRPr="00C17976">
        <w:rPr>
          <w:rFonts w:asciiTheme="majorHAnsi" w:hAnsiTheme="majorHAnsi" w:cstheme="majorHAnsi"/>
          <w:sz w:val="22"/>
          <w:szCs w:val="22"/>
        </w:rPr>
        <w:t>gółowej kalkulacji kwoty, o jaką</w:t>
      </w:r>
      <w:r w:rsidR="000F1C33" w:rsidRPr="00C17976">
        <w:rPr>
          <w:rFonts w:asciiTheme="majorHAnsi" w:hAnsiTheme="majorHAnsi" w:cstheme="majorHAnsi"/>
          <w:sz w:val="22"/>
          <w:szCs w:val="22"/>
        </w:rPr>
        <w:t xml:space="preserve"> wynagrodzenie ma ulec zmianie; c) wskazanie daty, od której nastąpi bądź nastąpiła zmiana kosztów realizacji przedmiotu Umowy (nie wcześniej niż data wejścia w życie właściwych przepisów).</w:t>
      </w:r>
      <w:r w:rsidR="000F1C33">
        <w:rPr>
          <w:rFonts w:asciiTheme="majorHAnsi" w:hAnsiTheme="majorHAnsi" w:cstheme="majorHAnsi"/>
          <w:color w:val="FF0000"/>
          <w:sz w:val="22"/>
          <w:szCs w:val="22"/>
        </w:rPr>
        <w:t xml:space="preserve"> </w:t>
      </w:r>
      <w:r w:rsidR="00977E3D" w:rsidRPr="00000A1F">
        <w:rPr>
          <w:rFonts w:asciiTheme="majorHAnsi" w:hAnsiTheme="majorHAnsi" w:cstheme="majorHAnsi"/>
          <w:sz w:val="22"/>
          <w:szCs w:val="22"/>
        </w:rPr>
        <w:t>Wykonawca zobowiązany jest wykazać i udowodnić Zamawiającemu wpływ zmian na wysokość cen</w:t>
      </w:r>
      <w:r w:rsidR="00977E3D">
        <w:rPr>
          <w:rFonts w:asciiTheme="majorHAnsi" w:hAnsiTheme="majorHAnsi" w:cstheme="majorHAnsi"/>
          <w:sz w:val="22"/>
          <w:szCs w:val="22"/>
        </w:rPr>
        <w:t xml:space="preserve"> (wynagrodzenia)</w:t>
      </w:r>
      <w:r w:rsidR="00977E3D" w:rsidRPr="00000A1F">
        <w:rPr>
          <w:rFonts w:asciiTheme="majorHAnsi" w:hAnsiTheme="majorHAnsi" w:cstheme="majorHAnsi"/>
          <w:sz w:val="22"/>
          <w:szCs w:val="22"/>
        </w:rPr>
        <w:t>, a w </w:t>
      </w:r>
      <w:r>
        <w:rPr>
          <w:rFonts w:asciiTheme="majorHAnsi" w:hAnsiTheme="majorHAnsi" w:cstheme="majorHAnsi"/>
          <w:sz w:val="22"/>
          <w:szCs w:val="22"/>
        </w:rPr>
        <w:t>przypadkach określonych w ust. 8</w:t>
      </w:r>
      <w:r w:rsidR="00977E3D" w:rsidRPr="00000A1F">
        <w:rPr>
          <w:rFonts w:asciiTheme="majorHAnsi" w:hAnsiTheme="majorHAnsi" w:cstheme="majorHAnsi"/>
          <w:sz w:val="22"/>
          <w:szCs w:val="22"/>
        </w:rPr>
        <w:t xml:space="preserve"> pkt 3-5 - przedłożyć również kalkulację kosztów. Wniosek wraz z załączonymi dokumentami będzie podlegał weryfikacji Zamawiającego, który zastrzega sobie prawo odmowy dokonania zmiany wysokości wynagrodzenia w przypadku, gdy wniosek Wykonawcy nie będzie spełniał warunków opisanych w postanowieniach niniejszego paragrafu. </w:t>
      </w:r>
    </w:p>
    <w:p w14:paraId="3553F9B1" w14:textId="63CCDB04" w:rsidR="00977E3D" w:rsidRPr="00210A15" w:rsidRDefault="005126A6" w:rsidP="005126A6">
      <w:pPr>
        <w:pStyle w:val="Akapitzlist"/>
        <w:numPr>
          <w:ilvl w:val="0"/>
          <w:numId w:val="5"/>
        </w:numPr>
        <w:spacing w:line="252" w:lineRule="auto"/>
        <w:ind w:left="284" w:hanging="284"/>
        <w:contextualSpacing/>
        <w:jc w:val="both"/>
        <w:rPr>
          <w:rFonts w:asciiTheme="majorHAnsi" w:hAnsiTheme="majorHAnsi" w:cstheme="majorHAnsi"/>
          <w:sz w:val="22"/>
          <w:szCs w:val="22"/>
        </w:rPr>
      </w:pPr>
      <w:r>
        <w:rPr>
          <w:rFonts w:asciiTheme="majorHAnsi" w:hAnsiTheme="majorHAnsi" w:cstheme="majorHAnsi"/>
          <w:sz w:val="22"/>
          <w:szCs w:val="22"/>
        </w:rPr>
        <w:t xml:space="preserve"> </w:t>
      </w:r>
      <w:r w:rsidR="00977E3D" w:rsidRPr="00210A15">
        <w:rPr>
          <w:rFonts w:asciiTheme="majorHAnsi" w:hAnsiTheme="majorHAnsi" w:cstheme="majorHAnsi"/>
          <w:sz w:val="22"/>
          <w:szCs w:val="22"/>
        </w:rPr>
        <w:t>Wykonawca zobowiązany jest przedstawić na każde żądanie Zamawiającego wszelkie informacje, dane, wyliczenia oraz stosowne dowody potwierdzające zasadność żądania Wykonawcy.</w:t>
      </w:r>
    </w:p>
    <w:p w14:paraId="719ECFE4" w14:textId="44FB17F2" w:rsidR="00977E3D" w:rsidRPr="00210A15" w:rsidRDefault="005126A6" w:rsidP="005126A6">
      <w:pPr>
        <w:pStyle w:val="Akapitzlist"/>
        <w:numPr>
          <w:ilvl w:val="0"/>
          <w:numId w:val="5"/>
        </w:numPr>
        <w:spacing w:line="252" w:lineRule="auto"/>
        <w:ind w:left="284" w:hanging="284"/>
        <w:contextualSpacing/>
        <w:jc w:val="both"/>
        <w:rPr>
          <w:rFonts w:asciiTheme="majorHAnsi" w:hAnsiTheme="majorHAnsi" w:cstheme="majorHAnsi"/>
          <w:sz w:val="22"/>
          <w:szCs w:val="22"/>
        </w:rPr>
      </w:pPr>
      <w:r>
        <w:rPr>
          <w:rFonts w:asciiTheme="majorHAnsi" w:hAnsiTheme="majorHAnsi" w:cstheme="majorHAnsi"/>
          <w:sz w:val="22"/>
          <w:szCs w:val="22"/>
        </w:rPr>
        <w:t xml:space="preserve"> </w:t>
      </w:r>
      <w:r w:rsidR="00977E3D" w:rsidRPr="00210A15">
        <w:rPr>
          <w:rFonts w:asciiTheme="majorHAnsi" w:hAnsiTheme="majorHAnsi" w:cstheme="majorHAnsi"/>
          <w:sz w:val="22"/>
          <w:szCs w:val="22"/>
        </w:rPr>
        <w:t xml:space="preserve">Zamawiający zgodnie z art. 439 ustawy </w:t>
      </w:r>
      <w:proofErr w:type="spellStart"/>
      <w:r w:rsidR="00977E3D" w:rsidRPr="00210A15">
        <w:rPr>
          <w:rFonts w:asciiTheme="majorHAnsi" w:hAnsiTheme="majorHAnsi" w:cstheme="majorHAnsi"/>
          <w:sz w:val="22"/>
          <w:szCs w:val="22"/>
        </w:rPr>
        <w:t>Pzp</w:t>
      </w:r>
      <w:proofErr w:type="spellEnd"/>
      <w:r w:rsidR="00977E3D" w:rsidRPr="00210A15">
        <w:rPr>
          <w:rFonts w:asciiTheme="majorHAnsi" w:hAnsiTheme="majorHAnsi" w:cstheme="majorHAnsi"/>
          <w:sz w:val="22"/>
          <w:szCs w:val="22"/>
        </w:rPr>
        <w:t xml:space="preserve"> ustala sposób wprowadzania zmian wysokości </w:t>
      </w:r>
      <w:r w:rsidR="00977E3D">
        <w:rPr>
          <w:rFonts w:asciiTheme="majorHAnsi" w:hAnsiTheme="majorHAnsi" w:cstheme="majorHAnsi"/>
          <w:sz w:val="22"/>
          <w:szCs w:val="22"/>
        </w:rPr>
        <w:t>wynagrodzenia za</w:t>
      </w:r>
      <w:r w:rsidR="00977E3D" w:rsidRPr="00210A15">
        <w:rPr>
          <w:rFonts w:asciiTheme="majorHAnsi" w:hAnsiTheme="majorHAnsi" w:cstheme="majorHAnsi"/>
          <w:sz w:val="22"/>
          <w:szCs w:val="22"/>
        </w:rPr>
        <w:t xml:space="preserve"> Usług</w:t>
      </w:r>
      <w:r w:rsidR="00977E3D">
        <w:rPr>
          <w:rFonts w:asciiTheme="majorHAnsi" w:hAnsiTheme="majorHAnsi" w:cstheme="majorHAnsi"/>
          <w:sz w:val="22"/>
          <w:szCs w:val="22"/>
        </w:rPr>
        <w:t>i</w:t>
      </w:r>
      <w:r w:rsidR="00977E3D" w:rsidRPr="00210A15">
        <w:rPr>
          <w:rFonts w:asciiTheme="majorHAnsi" w:hAnsiTheme="majorHAnsi" w:cstheme="majorHAnsi"/>
          <w:sz w:val="22"/>
          <w:szCs w:val="22"/>
        </w:rPr>
        <w:t xml:space="preserve"> Serwisow</w:t>
      </w:r>
      <w:r w:rsidR="00977E3D">
        <w:rPr>
          <w:rFonts w:asciiTheme="majorHAnsi" w:hAnsiTheme="majorHAnsi" w:cstheme="majorHAnsi"/>
          <w:sz w:val="22"/>
          <w:szCs w:val="22"/>
        </w:rPr>
        <w:t>e</w:t>
      </w:r>
      <w:r w:rsidR="00977E3D" w:rsidRPr="00210A15">
        <w:rPr>
          <w:rFonts w:asciiTheme="majorHAnsi" w:hAnsiTheme="majorHAnsi" w:cstheme="majorHAnsi"/>
          <w:sz w:val="22"/>
          <w:szCs w:val="22"/>
        </w:rPr>
        <w:t xml:space="preserve"> w przypadku zmiany ceny materiałów lub kosztów związanych z</w:t>
      </w:r>
      <w:r w:rsidR="00977E3D">
        <w:rPr>
          <w:rFonts w:asciiTheme="majorHAnsi" w:hAnsiTheme="majorHAnsi" w:cstheme="majorHAnsi"/>
          <w:sz w:val="22"/>
          <w:szCs w:val="22"/>
        </w:rPr>
        <w:t> </w:t>
      </w:r>
      <w:r w:rsidR="00977E3D" w:rsidRPr="00210A15">
        <w:rPr>
          <w:rFonts w:asciiTheme="majorHAnsi" w:hAnsiTheme="majorHAnsi" w:cstheme="majorHAnsi"/>
          <w:sz w:val="22"/>
          <w:szCs w:val="22"/>
        </w:rPr>
        <w:t xml:space="preserve">realizacją zamówienia (waloryzacja wynagrodzenia) na poniższych zasadach: </w:t>
      </w:r>
    </w:p>
    <w:p w14:paraId="749A60CD" w14:textId="77777777" w:rsidR="00977E3D" w:rsidRPr="00210A15" w:rsidRDefault="00977E3D" w:rsidP="00836AC6">
      <w:pPr>
        <w:pStyle w:val="Default"/>
        <w:numPr>
          <w:ilvl w:val="0"/>
          <w:numId w:val="10"/>
        </w:numPr>
        <w:spacing w:line="252" w:lineRule="auto"/>
        <w:ind w:left="567" w:hanging="283"/>
        <w:contextualSpacing/>
        <w:jc w:val="both"/>
        <w:rPr>
          <w:rFonts w:asciiTheme="majorHAnsi" w:hAnsiTheme="majorHAnsi" w:cstheme="majorHAnsi"/>
          <w:sz w:val="22"/>
          <w:szCs w:val="22"/>
        </w:rPr>
      </w:pPr>
      <w:r w:rsidRPr="00210A15">
        <w:rPr>
          <w:rFonts w:asciiTheme="majorHAnsi" w:hAnsiTheme="majorHAnsi" w:cstheme="majorHAnsi"/>
          <w:sz w:val="22"/>
          <w:szCs w:val="22"/>
        </w:rPr>
        <w:t xml:space="preserve">przez „zmiany wysokości cen materiałów lub kosztów związanych z realizacją zamówienia” rozumie się zarówno wzrost cen lub kosztów jak i ich obniżenie, względem ceny lub kosztu przyjętych w celu ustalenia wynagrodzenia Wykonawcy zawartego w ofercie; </w:t>
      </w:r>
    </w:p>
    <w:p w14:paraId="618085CB" w14:textId="77777777" w:rsidR="00977E3D" w:rsidRPr="00613925" w:rsidRDefault="00977E3D" w:rsidP="00836AC6">
      <w:pPr>
        <w:pStyle w:val="Default"/>
        <w:numPr>
          <w:ilvl w:val="0"/>
          <w:numId w:val="10"/>
        </w:numPr>
        <w:spacing w:line="252" w:lineRule="auto"/>
        <w:ind w:left="567" w:hanging="283"/>
        <w:contextualSpacing/>
        <w:jc w:val="both"/>
        <w:rPr>
          <w:rFonts w:asciiTheme="majorHAnsi" w:hAnsiTheme="majorHAnsi" w:cstheme="majorHAnsi"/>
          <w:color w:val="auto"/>
          <w:sz w:val="22"/>
          <w:szCs w:val="22"/>
        </w:rPr>
      </w:pPr>
      <w:r w:rsidRPr="00210A15">
        <w:rPr>
          <w:rFonts w:asciiTheme="majorHAnsi" w:hAnsiTheme="majorHAnsi" w:cstheme="majorHAnsi"/>
          <w:sz w:val="22"/>
          <w:szCs w:val="22"/>
        </w:rPr>
        <w:lastRenderedPageBreak/>
        <w:t xml:space="preserve">ceny materiałów lub kosztów muszą </w:t>
      </w:r>
      <w:r w:rsidRPr="00210A15">
        <w:rPr>
          <w:rFonts w:asciiTheme="majorHAnsi" w:hAnsiTheme="majorHAnsi" w:cstheme="majorHAnsi"/>
          <w:color w:val="auto"/>
          <w:sz w:val="22"/>
          <w:szCs w:val="22"/>
        </w:rPr>
        <w:t xml:space="preserve">ulec zmianie o co </w:t>
      </w:r>
      <w:r w:rsidRPr="00613925">
        <w:rPr>
          <w:rFonts w:asciiTheme="majorHAnsi" w:hAnsiTheme="majorHAnsi" w:cstheme="majorHAnsi"/>
          <w:color w:val="auto"/>
          <w:sz w:val="22"/>
          <w:szCs w:val="22"/>
        </w:rPr>
        <w:t xml:space="preserve">najmniej 5% względem cen z dnia zawarcia </w:t>
      </w:r>
      <w:r>
        <w:rPr>
          <w:rFonts w:asciiTheme="majorHAnsi" w:hAnsiTheme="majorHAnsi" w:cstheme="majorHAnsi"/>
          <w:color w:val="auto"/>
          <w:sz w:val="22"/>
          <w:szCs w:val="22"/>
        </w:rPr>
        <w:t>U</w:t>
      </w:r>
      <w:r w:rsidRPr="00613925">
        <w:rPr>
          <w:rFonts w:asciiTheme="majorHAnsi" w:hAnsiTheme="majorHAnsi" w:cstheme="majorHAnsi"/>
          <w:color w:val="auto"/>
          <w:sz w:val="22"/>
          <w:szCs w:val="22"/>
        </w:rPr>
        <w:t xml:space="preserve">mowy, aby zmiana mogła zostać wprowadzona (w przypadku kolejnych zmian liczone są ceny według stanu na dzień poprzedniej zmiany wynagrodzenia); </w:t>
      </w:r>
    </w:p>
    <w:p w14:paraId="1A999730" w14:textId="77777777" w:rsidR="00977E3D" w:rsidRPr="00613925" w:rsidRDefault="00977E3D" w:rsidP="00836AC6">
      <w:pPr>
        <w:pStyle w:val="Default"/>
        <w:numPr>
          <w:ilvl w:val="0"/>
          <w:numId w:val="10"/>
        </w:numPr>
        <w:spacing w:line="252" w:lineRule="auto"/>
        <w:ind w:left="567" w:hanging="283"/>
        <w:contextualSpacing/>
        <w:jc w:val="both"/>
        <w:rPr>
          <w:rFonts w:asciiTheme="majorHAnsi" w:hAnsiTheme="majorHAnsi" w:cstheme="majorHAnsi"/>
          <w:color w:val="auto"/>
          <w:sz w:val="22"/>
          <w:szCs w:val="22"/>
        </w:rPr>
      </w:pPr>
      <w:r w:rsidRPr="00613925">
        <w:rPr>
          <w:rFonts w:asciiTheme="majorHAnsi" w:hAnsiTheme="majorHAnsi" w:cstheme="majorHAnsi"/>
          <w:color w:val="auto"/>
          <w:sz w:val="22"/>
          <w:szCs w:val="22"/>
        </w:rPr>
        <w:t xml:space="preserve">wysokość zmiany wynagrodzenia będzie ustalona w oparciu o wskaźnik cen towarów i usług </w:t>
      </w:r>
      <w:r>
        <w:rPr>
          <w:rFonts w:asciiTheme="majorHAnsi" w:hAnsiTheme="majorHAnsi" w:cstheme="majorHAnsi"/>
          <w:color w:val="auto"/>
          <w:sz w:val="22"/>
          <w:szCs w:val="22"/>
        </w:rPr>
        <w:t xml:space="preserve">konsumpcyjnych </w:t>
      </w:r>
      <w:r w:rsidRPr="00613925">
        <w:rPr>
          <w:rFonts w:asciiTheme="majorHAnsi" w:hAnsiTheme="majorHAnsi" w:cstheme="majorHAnsi"/>
          <w:color w:val="auto"/>
          <w:sz w:val="22"/>
          <w:szCs w:val="22"/>
        </w:rPr>
        <w:t>ogłaszany w komunikacie Prezesa Głównego Urzędu Statystycznego za kwartał poprzedzający kwartał w którym Wykonawca złożył wniosek o zmianę wynagrodzenia;</w:t>
      </w:r>
    </w:p>
    <w:p w14:paraId="1149C922" w14:textId="77777777" w:rsidR="00977E3D" w:rsidRPr="00613925" w:rsidRDefault="00977E3D" w:rsidP="00836AC6">
      <w:pPr>
        <w:pStyle w:val="Default"/>
        <w:numPr>
          <w:ilvl w:val="0"/>
          <w:numId w:val="10"/>
        </w:numPr>
        <w:spacing w:line="252" w:lineRule="auto"/>
        <w:ind w:left="567" w:hanging="283"/>
        <w:contextualSpacing/>
        <w:jc w:val="both"/>
        <w:rPr>
          <w:rFonts w:asciiTheme="majorHAnsi" w:hAnsiTheme="majorHAnsi" w:cstheme="majorHAnsi"/>
          <w:color w:val="auto"/>
          <w:sz w:val="22"/>
          <w:szCs w:val="22"/>
        </w:rPr>
      </w:pPr>
      <w:r w:rsidRPr="00613925">
        <w:rPr>
          <w:rFonts w:asciiTheme="majorHAnsi" w:hAnsiTheme="majorHAnsi" w:cstheme="majorHAnsi"/>
          <w:color w:val="auto"/>
          <w:sz w:val="22"/>
          <w:szCs w:val="22"/>
        </w:rPr>
        <w:t xml:space="preserve">Wykonawca wnioskując o zmianę wynagrodzenia zobowiązany jest do: </w:t>
      </w:r>
    </w:p>
    <w:p w14:paraId="56B5D5C6" w14:textId="77777777" w:rsidR="00977E3D" w:rsidRPr="00613925" w:rsidRDefault="00977E3D" w:rsidP="00836AC6">
      <w:pPr>
        <w:pStyle w:val="Default"/>
        <w:numPr>
          <w:ilvl w:val="0"/>
          <w:numId w:val="11"/>
        </w:numPr>
        <w:spacing w:line="252" w:lineRule="auto"/>
        <w:ind w:left="851" w:hanging="284"/>
        <w:contextualSpacing/>
        <w:jc w:val="both"/>
        <w:rPr>
          <w:rFonts w:asciiTheme="majorHAnsi" w:hAnsiTheme="majorHAnsi" w:cstheme="majorHAnsi"/>
          <w:color w:val="auto"/>
          <w:sz w:val="22"/>
          <w:szCs w:val="22"/>
        </w:rPr>
      </w:pPr>
      <w:r w:rsidRPr="00613925">
        <w:rPr>
          <w:rFonts w:asciiTheme="majorHAnsi" w:hAnsiTheme="majorHAnsi" w:cstheme="majorHAnsi"/>
          <w:color w:val="auto"/>
          <w:sz w:val="22"/>
          <w:szCs w:val="22"/>
        </w:rPr>
        <w:t xml:space="preserve">przedstawienia szczegółowego wykazu materiałów lub kosztów związanych z realizacją zamówienia, których zmiana ceny uzasadnia żądanie zmiany wynagrodzenia, </w:t>
      </w:r>
    </w:p>
    <w:p w14:paraId="18D6DE28" w14:textId="77777777" w:rsidR="00977E3D" w:rsidRPr="00613925" w:rsidRDefault="00977E3D" w:rsidP="00836AC6">
      <w:pPr>
        <w:pStyle w:val="Default"/>
        <w:numPr>
          <w:ilvl w:val="0"/>
          <w:numId w:val="11"/>
        </w:numPr>
        <w:spacing w:line="252" w:lineRule="auto"/>
        <w:ind w:left="851" w:hanging="284"/>
        <w:contextualSpacing/>
        <w:jc w:val="both"/>
        <w:rPr>
          <w:rFonts w:asciiTheme="majorHAnsi" w:hAnsiTheme="majorHAnsi" w:cstheme="majorHAnsi"/>
          <w:color w:val="auto"/>
          <w:sz w:val="22"/>
          <w:szCs w:val="22"/>
        </w:rPr>
      </w:pPr>
      <w:r w:rsidRPr="00613925">
        <w:rPr>
          <w:rFonts w:asciiTheme="majorHAnsi" w:hAnsiTheme="majorHAnsi" w:cstheme="majorHAnsi"/>
          <w:color w:val="auto"/>
          <w:sz w:val="22"/>
          <w:szCs w:val="22"/>
        </w:rPr>
        <w:t xml:space="preserve">podania wskaźnika zmiany ceny materiałów lub kosztów, o którym mowa w pkt. 3 powyżej; </w:t>
      </w:r>
    </w:p>
    <w:p w14:paraId="0615541D" w14:textId="77777777" w:rsidR="00977E3D" w:rsidRPr="00613925" w:rsidRDefault="00977E3D" w:rsidP="00836AC6">
      <w:pPr>
        <w:pStyle w:val="Default"/>
        <w:numPr>
          <w:ilvl w:val="0"/>
          <w:numId w:val="11"/>
        </w:numPr>
        <w:spacing w:line="252" w:lineRule="auto"/>
        <w:ind w:left="851" w:hanging="284"/>
        <w:contextualSpacing/>
        <w:jc w:val="both"/>
        <w:rPr>
          <w:rFonts w:asciiTheme="majorHAnsi" w:hAnsiTheme="majorHAnsi" w:cstheme="majorHAnsi"/>
          <w:color w:val="auto"/>
          <w:sz w:val="22"/>
          <w:szCs w:val="22"/>
        </w:rPr>
      </w:pPr>
      <w:r w:rsidRPr="00613925">
        <w:rPr>
          <w:rFonts w:asciiTheme="majorHAnsi" w:hAnsiTheme="majorHAnsi" w:cstheme="majorHAnsi"/>
          <w:color w:val="auto"/>
          <w:sz w:val="22"/>
          <w:szCs w:val="22"/>
        </w:rPr>
        <w:t xml:space="preserve">wykazania wpływu zmiany ceny materiałów lub kosztów na koszt wykonania zamówienia; </w:t>
      </w:r>
    </w:p>
    <w:p w14:paraId="7B489D1F" w14:textId="77777777" w:rsidR="00977E3D" w:rsidRPr="00613925" w:rsidRDefault="00977E3D" w:rsidP="00836AC6">
      <w:pPr>
        <w:pStyle w:val="Default"/>
        <w:numPr>
          <w:ilvl w:val="0"/>
          <w:numId w:val="10"/>
        </w:numPr>
        <w:spacing w:line="252" w:lineRule="auto"/>
        <w:ind w:left="567" w:hanging="283"/>
        <w:contextualSpacing/>
        <w:jc w:val="both"/>
        <w:rPr>
          <w:rFonts w:asciiTheme="majorHAnsi" w:hAnsiTheme="majorHAnsi" w:cstheme="majorHAnsi"/>
          <w:color w:val="auto"/>
          <w:sz w:val="22"/>
          <w:szCs w:val="22"/>
        </w:rPr>
      </w:pPr>
      <w:r w:rsidRPr="00613925">
        <w:rPr>
          <w:rFonts w:asciiTheme="majorHAnsi" w:hAnsiTheme="majorHAnsi" w:cstheme="majorHAnsi"/>
          <w:color w:val="auto"/>
          <w:sz w:val="22"/>
          <w:szCs w:val="22"/>
        </w:rPr>
        <w:t xml:space="preserve">za początkowy termin ustalenia zmiany ceny wynagrodzenia Wykonawcy uznaje się dzień zawarcia </w:t>
      </w:r>
      <w:r>
        <w:rPr>
          <w:rFonts w:asciiTheme="majorHAnsi" w:hAnsiTheme="majorHAnsi" w:cstheme="majorHAnsi"/>
          <w:color w:val="auto"/>
          <w:sz w:val="22"/>
          <w:szCs w:val="22"/>
        </w:rPr>
        <w:t>U</w:t>
      </w:r>
      <w:r w:rsidRPr="00613925">
        <w:rPr>
          <w:rFonts w:asciiTheme="majorHAnsi" w:hAnsiTheme="majorHAnsi" w:cstheme="majorHAnsi"/>
          <w:color w:val="auto"/>
          <w:sz w:val="22"/>
          <w:szCs w:val="22"/>
        </w:rPr>
        <w:t xml:space="preserve">mowy; </w:t>
      </w:r>
    </w:p>
    <w:p w14:paraId="2BC09E22" w14:textId="77777777" w:rsidR="00977E3D" w:rsidRPr="00613925" w:rsidRDefault="00977E3D" w:rsidP="00836AC6">
      <w:pPr>
        <w:pStyle w:val="Default"/>
        <w:numPr>
          <w:ilvl w:val="0"/>
          <w:numId w:val="10"/>
        </w:numPr>
        <w:spacing w:line="252" w:lineRule="auto"/>
        <w:ind w:left="567" w:hanging="283"/>
        <w:contextualSpacing/>
        <w:jc w:val="both"/>
        <w:rPr>
          <w:rFonts w:asciiTheme="majorHAnsi" w:hAnsiTheme="majorHAnsi" w:cstheme="majorHAnsi"/>
          <w:color w:val="auto"/>
          <w:sz w:val="22"/>
          <w:szCs w:val="22"/>
        </w:rPr>
      </w:pPr>
      <w:r w:rsidRPr="00613925">
        <w:rPr>
          <w:rFonts w:asciiTheme="majorHAnsi" w:hAnsiTheme="majorHAnsi" w:cstheme="majorHAnsi"/>
          <w:color w:val="auto"/>
          <w:sz w:val="22"/>
          <w:szCs w:val="22"/>
        </w:rPr>
        <w:t>każda kolejna zmiana wynagrodzenia może zostać dokonana nie częściej niż po upływie 6</w:t>
      </w:r>
      <w:r>
        <w:rPr>
          <w:rFonts w:asciiTheme="majorHAnsi" w:hAnsiTheme="majorHAnsi" w:cstheme="majorHAnsi"/>
          <w:color w:val="auto"/>
          <w:sz w:val="22"/>
          <w:szCs w:val="22"/>
        </w:rPr>
        <w:t> </w:t>
      </w:r>
      <w:r w:rsidRPr="00613925">
        <w:rPr>
          <w:rFonts w:asciiTheme="majorHAnsi" w:hAnsiTheme="majorHAnsi" w:cstheme="majorHAnsi"/>
          <w:color w:val="auto"/>
          <w:sz w:val="22"/>
          <w:szCs w:val="22"/>
        </w:rPr>
        <w:t xml:space="preserve">miesięcy od daty dokonania poprzedniej zmiany, a w przypadku pierwszej zmiany nie wcześniej niż po upływie 6 miesięcy od daty zawarcia </w:t>
      </w:r>
      <w:r>
        <w:rPr>
          <w:rFonts w:asciiTheme="majorHAnsi" w:hAnsiTheme="majorHAnsi" w:cstheme="majorHAnsi"/>
          <w:color w:val="auto"/>
          <w:sz w:val="22"/>
          <w:szCs w:val="22"/>
        </w:rPr>
        <w:t>U</w:t>
      </w:r>
      <w:r w:rsidRPr="00613925">
        <w:rPr>
          <w:rFonts w:asciiTheme="majorHAnsi" w:hAnsiTheme="majorHAnsi" w:cstheme="majorHAnsi"/>
          <w:color w:val="auto"/>
          <w:sz w:val="22"/>
          <w:szCs w:val="22"/>
        </w:rPr>
        <w:t xml:space="preserve">mowy; </w:t>
      </w:r>
    </w:p>
    <w:p w14:paraId="177F392C" w14:textId="77777777" w:rsidR="00977E3D" w:rsidRPr="00613925" w:rsidRDefault="00977E3D" w:rsidP="00836AC6">
      <w:pPr>
        <w:pStyle w:val="Default"/>
        <w:numPr>
          <w:ilvl w:val="0"/>
          <w:numId w:val="10"/>
        </w:numPr>
        <w:spacing w:line="252" w:lineRule="auto"/>
        <w:ind w:left="567" w:hanging="283"/>
        <w:contextualSpacing/>
        <w:jc w:val="both"/>
        <w:rPr>
          <w:rFonts w:asciiTheme="majorHAnsi" w:hAnsiTheme="majorHAnsi" w:cstheme="majorHAnsi"/>
          <w:color w:val="auto"/>
          <w:sz w:val="22"/>
          <w:szCs w:val="22"/>
        </w:rPr>
      </w:pPr>
      <w:r w:rsidRPr="00613925">
        <w:rPr>
          <w:rFonts w:asciiTheme="majorHAnsi" w:hAnsiTheme="majorHAnsi" w:cstheme="majorHAnsi"/>
          <w:color w:val="auto"/>
          <w:sz w:val="22"/>
          <w:szCs w:val="22"/>
        </w:rPr>
        <w:t xml:space="preserve">maksymalna łączna wartość zmian wynagrodzenia, jaką dopuszcza Zamawiający w efekcie zastosowania postanowień o zasadach wprowadzania zmian wysokości wynagrodzenia wynosi 35% wartości </w:t>
      </w:r>
      <w:r>
        <w:rPr>
          <w:rFonts w:asciiTheme="majorHAnsi" w:hAnsiTheme="majorHAnsi" w:cstheme="majorHAnsi"/>
          <w:color w:val="auto"/>
          <w:sz w:val="22"/>
          <w:szCs w:val="22"/>
        </w:rPr>
        <w:t>U</w:t>
      </w:r>
      <w:r w:rsidRPr="00613925">
        <w:rPr>
          <w:rFonts w:asciiTheme="majorHAnsi" w:hAnsiTheme="majorHAnsi" w:cstheme="majorHAnsi"/>
          <w:color w:val="auto"/>
          <w:sz w:val="22"/>
          <w:szCs w:val="22"/>
        </w:rPr>
        <w:t xml:space="preserve">mowy brutto z dnia podpisania </w:t>
      </w:r>
      <w:r>
        <w:rPr>
          <w:rFonts w:asciiTheme="majorHAnsi" w:hAnsiTheme="majorHAnsi" w:cstheme="majorHAnsi"/>
          <w:color w:val="auto"/>
          <w:sz w:val="22"/>
          <w:szCs w:val="22"/>
        </w:rPr>
        <w:t>U</w:t>
      </w:r>
      <w:r w:rsidRPr="00613925">
        <w:rPr>
          <w:rFonts w:asciiTheme="majorHAnsi" w:hAnsiTheme="majorHAnsi" w:cstheme="majorHAnsi"/>
          <w:color w:val="auto"/>
          <w:sz w:val="22"/>
          <w:szCs w:val="22"/>
        </w:rPr>
        <w:t xml:space="preserve">mowy; </w:t>
      </w:r>
    </w:p>
    <w:p w14:paraId="06C11704" w14:textId="77777777" w:rsidR="00977E3D" w:rsidRPr="00210A15" w:rsidRDefault="00977E3D" w:rsidP="00836AC6">
      <w:pPr>
        <w:pStyle w:val="Default"/>
        <w:numPr>
          <w:ilvl w:val="0"/>
          <w:numId w:val="10"/>
        </w:numPr>
        <w:spacing w:line="252" w:lineRule="auto"/>
        <w:ind w:left="567" w:hanging="283"/>
        <w:contextualSpacing/>
        <w:jc w:val="both"/>
        <w:rPr>
          <w:rFonts w:asciiTheme="majorHAnsi" w:hAnsiTheme="majorHAnsi" w:cstheme="majorHAnsi"/>
          <w:color w:val="auto"/>
          <w:sz w:val="22"/>
          <w:szCs w:val="22"/>
        </w:rPr>
      </w:pPr>
      <w:r w:rsidRPr="00613925">
        <w:rPr>
          <w:rFonts w:asciiTheme="majorHAnsi" w:hAnsiTheme="majorHAnsi" w:cstheme="majorHAnsi"/>
          <w:color w:val="auto"/>
          <w:sz w:val="22"/>
          <w:szCs w:val="22"/>
        </w:rPr>
        <w:t>zmiana wynagrodzenia na podstawie niniejszego ustępu będzie się odnosiła</w:t>
      </w:r>
      <w:r w:rsidRPr="00210A15">
        <w:rPr>
          <w:rFonts w:asciiTheme="majorHAnsi" w:hAnsiTheme="majorHAnsi" w:cstheme="majorHAnsi"/>
          <w:color w:val="auto"/>
          <w:sz w:val="22"/>
          <w:szCs w:val="22"/>
        </w:rPr>
        <w:t xml:space="preserve"> wyłącznie do części przedmiotu umowy realizowanego od dnia, od którego zmianie uległ bądź ulegnie koszt realizacji przedmiotu umowy, nie wcześniej jednak niż od pierwszego dnia miesiąca, w</w:t>
      </w:r>
      <w:r>
        <w:rPr>
          <w:rFonts w:asciiTheme="majorHAnsi" w:hAnsiTheme="majorHAnsi" w:cstheme="majorHAnsi"/>
          <w:color w:val="auto"/>
          <w:sz w:val="22"/>
          <w:szCs w:val="22"/>
        </w:rPr>
        <w:t> </w:t>
      </w:r>
      <w:r w:rsidRPr="00210A15">
        <w:rPr>
          <w:rFonts w:asciiTheme="majorHAnsi" w:hAnsiTheme="majorHAnsi" w:cstheme="majorHAnsi"/>
          <w:color w:val="auto"/>
          <w:sz w:val="22"/>
          <w:szCs w:val="22"/>
        </w:rPr>
        <w:t>której Strona złożyła wniosek o dokonanie zmiany wynagrodzenia;</w:t>
      </w:r>
    </w:p>
    <w:p w14:paraId="389CB99D" w14:textId="77777777" w:rsidR="00977E3D" w:rsidRPr="00210A15" w:rsidRDefault="00977E3D" w:rsidP="00836AC6">
      <w:pPr>
        <w:pStyle w:val="Default"/>
        <w:numPr>
          <w:ilvl w:val="0"/>
          <w:numId w:val="10"/>
        </w:numPr>
        <w:spacing w:line="252" w:lineRule="auto"/>
        <w:ind w:left="567" w:hanging="283"/>
        <w:contextualSpacing/>
        <w:jc w:val="both"/>
        <w:rPr>
          <w:rFonts w:asciiTheme="majorHAnsi" w:hAnsiTheme="majorHAnsi" w:cstheme="majorHAnsi"/>
          <w:color w:val="auto"/>
          <w:sz w:val="22"/>
          <w:szCs w:val="22"/>
        </w:rPr>
      </w:pPr>
      <w:r w:rsidRPr="00210A15">
        <w:rPr>
          <w:rFonts w:asciiTheme="majorHAnsi" w:hAnsiTheme="majorHAnsi" w:cstheme="majorHAnsi"/>
          <w:color w:val="auto"/>
          <w:sz w:val="22"/>
          <w:szCs w:val="22"/>
        </w:rPr>
        <w:t>Wykonawca, którego wynagrodzenie zostało zmienione zobowiązany jest do zmiany wynagrodzenia przysługującego podwykonawcy, z którym zawarł umowę, w zakresie odpowiadającym zmianom cen materiałów lub kosztów dotyczących zobowiązania podwykonawcy, jeżeli łącznie pełnione zostały warunki, o których mowa w art. 439 ust. 5 pkt 1 i</w:t>
      </w:r>
      <w:r>
        <w:rPr>
          <w:rFonts w:asciiTheme="majorHAnsi" w:hAnsiTheme="majorHAnsi" w:cstheme="majorHAnsi"/>
          <w:color w:val="auto"/>
          <w:sz w:val="22"/>
          <w:szCs w:val="22"/>
        </w:rPr>
        <w:t> </w:t>
      </w:r>
      <w:r w:rsidRPr="00210A15">
        <w:rPr>
          <w:rFonts w:asciiTheme="majorHAnsi" w:hAnsiTheme="majorHAnsi" w:cstheme="majorHAnsi"/>
          <w:color w:val="auto"/>
          <w:sz w:val="22"/>
          <w:szCs w:val="22"/>
        </w:rPr>
        <w:t xml:space="preserve">2 ustawy </w:t>
      </w:r>
      <w:proofErr w:type="spellStart"/>
      <w:r w:rsidRPr="00210A15">
        <w:rPr>
          <w:rFonts w:asciiTheme="majorHAnsi" w:hAnsiTheme="majorHAnsi" w:cstheme="majorHAnsi"/>
          <w:color w:val="auto"/>
          <w:sz w:val="22"/>
          <w:szCs w:val="22"/>
        </w:rPr>
        <w:t>Pzp</w:t>
      </w:r>
      <w:proofErr w:type="spellEnd"/>
      <w:r w:rsidRPr="00210A15">
        <w:rPr>
          <w:rFonts w:asciiTheme="majorHAnsi" w:hAnsiTheme="majorHAnsi" w:cstheme="majorHAnsi"/>
          <w:color w:val="auto"/>
          <w:sz w:val="22"/>
          <w:szCs w:val="22"/>
        </w:rPr>
        <w:t>;</w:t>
      </w:r>
    </w:p>
    <w:p w14:paraId="6F89889C" w14:textId="77777777" w:rsidR="00977E3D" w:rsidRPr="00210A15" w:rsidRDefault="00977E3D" w:rsidP="00836AC6">
      <w:pPr>
        <w:pStyle w:val="Default"/>
        <w:numPr>
          <w:ilvl w:val="0"/>
          <w:numId w:val="10"/>
        </w:numPr>
        <w:spacing w:line="252" w:lineRule="auto"/>
        <w:ind w:left="567" w:hanging="283"/>
        <w:contextualSpacing/>
        <w:jc w:val="both"/>
        <w:rPr>
          <w:rFonts w:asciiTheme="majorHAnsi" w:hAnsiTheme="majorHAnsi" w:cstheme="majorHAnsi"/>
          <w:color w:val="auto"/>
          <w:sz w:val="22"/>
          <w:szCs w:val="22"/>
        </w:rPr>
      </w:pPr>
      <w:r w:rsidRPr="00210A15">
        <w:rPr>
          <w:rFonts w:asciiTheme="majorHAnsi" w:hAnsiTheme="majorHAnsi" w:cstheme="majorHAnsi"/>
          <w:color w:val="auto"/>
          <w:sz w:val="22"/>
          <w:szCs w:val="22"/>
        </w:rPr>
        <w:t xml:space="preserve">w razie </w:t>
      </w:r>
      <w:r w:rsidRPr="00210A15">
        <w:rPr>
          <w:rFonts w:asciiTheme="majorHAnsi" w:hAnsiTheme="majorHAnsi" w:cstheme="majorHAnsi"/>
          <w:color w:val="auto"/>
          <w:sz w:val="22"/>
          <w:szCs w:val="22"/>
          <w:shd w:val="clear" w:color="auto" w:fill="FFFFFF"/>
        </w:rPr>
        <w:t>braku zapłaty lub nieterminowej zapłaty wynagrodzenia należnego podwykonawcy z tytułu zmiany wysokości wynagrodzenia</w:t>
      </w:r>
      <w:r w:rsidRPr="00210A15">
        <w:rPr>
          <w:rFonts w:asciiTheme="majorHAnsi" w:hAnsiTheme="majorHAnsi" w:cstheme="majorHAnsi"/>
          <w:color w:val="auto"/>
          <w:sz w:val="22"/>
          <w:szCs w:val="22"/>
        </w:rPr>
        <w:t xml:space="preserve">, Zamawiający może żądać od Wykonawcy zapłaty kary umownej w wysokości 1.000,00 zł (jeden tysiąc złotych) za każdy stwierdzony przypadek naruszenia. </w:t>
      </w:r>
    </w:p>
    <w:p w14:paraId="0A4ABAF1" w14:textId="77777777" w:rsidR="00977E3D" w:rsidRDefault="00977E3D" w:rsidP="00977E3D">
      <w:pPr>
        <w:pStyle w:val="Standard"/>
        <w:autoSpaceDE w:val="0"/>
        <w:spacing w:line="252" w:lineRule="auto"/>
        <w:contextualSpacing/>
        <w:jc w:val="center"/>
        <w:rPr>
          <w:rFonts w:asciiTheme="majorHAnsi" w:hAnsiTheme="majorHAnsi" w:cstheme="majorHAnsi"/>
          <w:b/>
          <w:sz w:val="22"/>
          <w:szCs w:val="22"/>
        </w:rPr>
      </w:pPr>
    </w:p>
    <w:p w14:paraId="6FF2632C" w14:textId="512D2976" w:rsidR="00977E3D" w:rsidRPr="003908AF" w:rsidRDefault="00977E3D" w:rsidP="00977E3D">
      <w:pPr>
        <w:pStyle w:val="Standard"/>
        <w:autoSpaceDE w:val="0"/>
        <w:spacing w:line="252" w:lineRule="auto"/>
        <w:contextualSpacing/>
        <w:jc w:val="center"/>
        <w:rPr>
          <w:rFonts w:asciiTheme="majorHAnsi" w:hAnsiTheme="majorHAnsi" w:cstheme="majorHAnsi"/>
          <w:sz w:val="22"/>
          <w:szCs w:val="22"/>
        </w:rPr>
      </w:pPr>
      <w:r w:rsidRPr="003908AF">
        <w:rPr>
          <w:rFonts w:asciiTheme="majorHAnsi" w:hAnsiTheme="majorHAnsi" w:cstheme="majorHAnsi"/>
          <w:b/>
          <w:sz w:val="22"/>
          <w:szCs w:val="22"/>
        </w:rPr>
        <w:t xml:space="preserve">§ </w:t>
      </w:r>
      <w:r w:rsidR="00BB1F68">
        <w:rPr>
          <w:rFonts w:asciiTheme="majorHAnsi" w:hAnsiTheme="majorHAnsi" w:cstheme="majorHAnsi"/>
          <w:b/>
          <w:sz w:val="22"/>
          <w:szCs w:val="22"/>
        </w:rPr>
        <w:t>5</w:t>
      </w:r>
    </w:p>
    <w:p w14:paraId="40D394F5" w14:textId="77777777" w:rsidR="00977E3D" w:rsidRPr="003908AF" w:rsidRDefault="00977E3D" w:rsidP="00977E3D">
      <w:pPr>
        <w:pStyle w:val="Standard"/>
        <w:autoSpaceDE w:val="0"/>
        <w:spacing w:line="252" w:lineRule="auto"/>
        <w:contextualSpacing/>
        <w:jc w:val="center"/>
        <w:rPr>
          <w:rFonts w:asciiTheme="majorHAnsi" w:eastAsia="Arial" w:hAnsiTheme="majorHAnsi" w:cstheme="majorHAnsi"/>
          <w:b/>
          <w:bCs/>
          <w:sz w:val="22"/>
          <w:szCs w:val="22"/>
        </w:rPr>
      </w:pPr>
      <w:r w:rsidRPr="003908AF">
        <w:rPr>
          <w:rFonts w:asciiTheme="majorHAnsi" w:eastAsia="Arial" w:hAnsiTheme="majorHAnsi" w:cstheme="majorHAnsi"/>
          <w:b/>
          <w:bCs/>
          <w:sz w:val="22"/>
          <w:szCs w:val="22"/>
        </w:rPr>
        <w:t>Dane osobowe</w:t>
      </w:r>
    </w:p>
    <w:p w14:paraId="10064C28" w14:textId="77777777" w:rsidR="00977E3D" w:rsidRDefault="00977E3D" w:rsidP="00836AC6">
      <w:pPr>
        <w:pStyle w:val="Standard"/>
        <w:numPr>
          <w:ilvl w:val="0"/>
          <w:numId w:val="7"/>
        </w:numPr>
        <w:autoSpaceDE w:val="0"/>
        <w:spacing w:line="252" w:lineRule="auto"/>
        <w:ind w:left="284" w:hanging="284"/>
        <w:contextualSpacing/>
        <w:jc w:val="both"/>
        <w:rPr>
          <w:rFonts w:asciiTheme="majorHAnsi" w:hAnsiTheme="majorHAnsi" w:cstheme="majorHAnsi"/>
          <w:sz w:val="22"/>
          <w:szCs w:val="22"/>
        </w:rPr>
      </w:pPr>
      <w:r w:rsidRPr="003908AF">
        <w:rPr>
          <w:rFonts w:asciiTheme="majorHAnsi" w:eastAsia="Arial" w:hAnsiTheme="majorHAnsi" w:cstheme="majorHAnsi"/>
          <w:sz w:val="22"/>
          <w:szCs w:val="22"/>
        </w:rPr>
        <w:t>Maj</w:t>
      </w:r>
      <w:r w:rsidRPr="003908AF">
        <w:rPr>
          <w:rFonts w:asciiTheme="majorHAnsi" w:eastAsia="SiemensSans-Roman" w:hAnsiTheme="majorHAnsi" w:cstheme="majorHAnsi"/>
          <w:sz w:val="22"/>
          <w:szCs w:val="22"/>
        </w:rPr>
        <w:t>ą</w:t>
      </w:r>
      <w:r w:rsidRPr="003908AF">
        <w:rPr>
          <w:rFonts w:asciiTheme="majorHAnsi" w:eastAsia="Arial" w:hAnsiTheme="majorHAnsi" w:cstheme="majorHAnsi"/>
          <w:sz w:val="22"/>
          <w:szCs w:val="22"/>
        </w:rPr>
        <w:t xml:space="preserve">c na uwadze fakt, </w:t>
      </w:r>
      <w:r w:rsidRPr="003908AF">
        <w:rPr>
          <w:rFonts w:asciiTheme="majorHAnsi" w:eastAsia="SiemensSans-Roman" w:hAnsiTheme="majorHAnsi" w:cstheme="majorHAnsi"/>
          <w:sz w:val="22"/>
          <w:szCs w:val="22"/>
        </w:rPr>
        <w:t>ż</w:t>
      </w:r>
      <w:r w:rsidRPr="003908AF">
        <w:rPr>
          <w:rFonts w:asciiTheme="majorHAnsi" w:eastAsia="Arial" w:hAnsiTheme="majorHAnsi" w:cstheme="majorHAnsi"/>
          <w:sz w:val="22"/>
          <w:szCs w:val="22"/>
        </w:rPr>
        <w:t>e na no</w:t>
      </w:r>
      <w:r w:rsidRPr="003908AF">
        <w:rPr>
          <w:rFonts w:asciiTheme="majorHAnsi" w:eastAsia="SiemensSans-Roman" w:hAnsiTheme="majorHAnsi" w:cstheme="majorHAnsi"/>
          <w:sz w:val="22"/>
          <w:szCs w:val="22"/>
        </w:rPr>
        <w:t>ś</w:t>
      </w:r>
      <w:r w:rsidRPr="003908AF">
        <w:rPr>
          <w:rFonts w:asciiTheme="majorHAnsi" w:eastAsia="Arial" w:hAnsiTheme="majorHAnsi" w:cstheme="majorHAnsi"/>
          <w:sz w:val="22"/>
          <w:szCs w:val="22"/>
        </w:rPr>
        <w:t>nikach informacji stanowi</w:t>
      </w:r>
      <w:r w:rsidRPr="003908AF">
        <w:rPr>
          <w:rFonts w:asciiTheme="majorHAnsi" w:eastAsia="SiemensSans-Roman" w:hAnsiTheme="majorHAnsi" w:cstheme="majorHAnsi"/>
          <w:sz w:val="22"/>
          <w:szCs w:val="22"/>
        </w:rPr>
        <w:t>ą</w:t>
      </w:r>
      <w:r w:rsidRPr="003908AF">
        <w:rPr>
          <w:rFonts w:asciiTheme="majorHAnsi" w:eastAsia="Arial" w:hAnsiTheme="majorHAnsi" w:cstheme="majorHAnsi"/>
          <w:sz w:val="22"/>
          <w:szCs w:val="22"/>
        </w:rPr>
        <w:t>cych cz</w:t>
      </w:r>
      <w:r w:rsidRPr="003908AF">
        <w:rPr>
          <w:rFonts w:asciiTheme="majorHAnsi" w:eastAsia="SiemensSans-Roman" w:hAnsiTheme="majorHAnsi" w:cstheme="majorHAnsi"/>
          <w:sz w:val="22"/>
          <w:szCs w:val="22"/>
        </w:rPr>
        <w:t>ęś</w:t>
      </w:r>
      <w:r w:rsidRPr="003908AF">
        <w:rPr>
          <w:rFonts w:asciiTheme="majorHAnsi" w:eastAsia="Arial" w:hAnsiTheme="majorHAnsi" w:cstheme="majorHAnsi"/>
          <w:sz w:val="22"/>
          <w:szCs w:val="22"/>
        </w:rPr>
        <w:t>ci sk</w:t>
      </w:r>
      <w:r w:rsidRPr="003908AF">
        <w:rPr>
          <w:rFonts w:asciiTheme="majorHAnsi" w:eastAsia="SiemensSans-Roman" w:hAnsiTheme="majorHAnsi" w:cstheme="majorHAnsi"/>
          <w:sz w:val="22"/>
          <w:szCs w:val="22"/>
        </w:rPr>
        <w:t>ł</w:t>
      </w:r>
      <w:r w:rsidRPr="003908AF">
        <w:rPr>
          <w:rFonts w:asciiTheme="majorHAnsi" w:eastAsia="Arial" w:hAnsiTheme="majorHAnsi" w:cstheme="majorHAnsi"/>
          <w:sz w:val="22"/>
          <w:szCs w:val="22"/>
        </w:rPr>
        <w:t>adowe lub przynale</w:t>
      </w:r>
      <w:r w:rsidRPr="003908AF">
        <w:rPr>
          <w:rFonts w:asciiTheme="majorHAnsi" w:eastAsia="SiemensSans-Roman" w:hAnsiTheme="majorHAnsi" w:cstheme="majorHAnsi"/>
          <w:sz w:val="22"/>
          <w:szCs w:val="22"/>
        </w:rPr>
        <w:t>ż</w:t>
      </w:r>
      <w:r w:rsidRPr="003908AF">
        <w:rPr>
          <w:rFonts w:asciiTheme="majorHAnsi" w:eastAsia="Arial" w:hAnsiTheme="majorHAnsi" w:cstheme="majorHAnsi"/>
          <w:sz w:val="22"/>
          <w:szCs w:val="22"/>
        </w:rPr>
        <w:t>no</w:t>
      </w:r>
      <w:r w:rsidRPr="003908AF">
        <w:rPr>
          <w:rFonts w:asciiTheme="majorHAnsi" w:eastAsia="SiemensSans-Roman" w:hAnsiTheme="majorHAnsi" w:cstheme="majorHAnsi"/>
          <w:sz w:val="22"/>
          <w:szCs w:val="22"/>
        </w:rPr>
        <w:t>ś</w:t>
      </w:r>
      <w:r w:rsidRPr="003908AF">
        <w:rPr>
          <w:rFonts w:asciiTheme="majorHAnsi" w:eastAsia="Arial" w:hAnsiTheme="majorHAnsi" w:cstheme="majorHAnsi"/>
          <w:sz w:val="22"/>
          <w:szCs w:val="22"/>
        </w:rPr>
        <w:t>ci Sprz</w:t>
      </w:r>
      <w:r w:rsidRPr="003908AF">
        <w:rPr>
          <w:rFonts w:asciiTheme="majorHAnsi" w:eastAsia="SiemensSans-Roman" w:hAnsiTheme="majorHAnsi" w:cstheme="majorHAnsi"/>
          <w:sz w:val="22"/>
          <w:szCs w:val="22"/>
        </w:rPr>
        <w:t>ę</w:t>
      </w:r>
      <w:r w:rsidRPr="003908AF">
        <w:rPr>
          <w:rFonts w:asciiTheme="majorHAnsi" w:eastAsia="Arial" w:hAnsiTheme="majorHAnsi" w:cstheme="majorHAnsi"/>
          <w:sz w:val="22"/>
          <w:szCs w:val="22"/>
        </w:rPr>
        <w:t>tu, mog</w:t>
      </w:r>
      <w:r w:rsidRPr="003908AF">
        <w:rPr>
          <w:rFonts w:asciiTheme="majorHAnsi" w:eastAsia="SiemensSans-Roman" w:hAnsiTheme="majorHAnsi" w:cstheme="majorHAnsi"/>
          <w:sz w:val="22"/>
          <w:szCs w:val="22"/>
        </w:rPr>
        <w:t xml:space="preserve">ą </w:t>
      </w:r>
      <w:r w:rsidRPr="003908AF">
        <w:rPr>
          <w:rFonts w:asciiTheme="majorHAnsi" w:eastAsia="Arial" w:hAnsiTheme="majorHAnsi" w:cstheme="majorHAnsi"/>
          <w:sz w:val="22"/>
          <w:szCs w:val="22"/>
        </w:rPr>
        <w:t>znajdowa</w:t>
      </w:r>
      <w:r w:rsidRPr="003908AF">
        <w:rPr>
          <w:rFonts w:asciiTheme="majorHAnsi" w:eastAsia="SiemensSans-Roman" w:hAnsiTheme="majorHAnsi" w:cstheme="majorHAnsi"/>
          <w:sz w:val="22"/>
          <w:szCs w:val="22"/>
        </w:rPr>
        <w:t xml:space="preserve">ć </w:t>
      </w:r>
      <w:r w:rsidRPr="003908AF">
        <w:rPr>
          <w:rFonts w:asciiTheme="majorHAnsi" w:eastAsia="Arial" w:hAnsiTheme="majorHAnsi" w:cstheme="majorHAnsi"/>
          <w:sz w:val="22"/>
          <w:szCs w:val="22"/>
        </w:rPr>
        <w:t>si</w:t>
      </w:r>
      <w:r w:rsidRPr="003908AF">
        <w:rPr>
          <w:rFonts w:asciiTheme="majorHAnsi" w:eastAsia="SiemensSans-Roman" w:hAnsiTheme="majorHAnsi" w:cstheme="majorHAnsi"/>
          <w:sz w:val="22"/>
          <w:szCs w:val="22"/>
        </w:rPr>
        <w:t xml:space="preserve">ę </w:t>
      </w:r>
      <w:r w:rsidRPr="003908AF">
        <w:rPr>
          <w:rFonts w:asciiTheme="majorHAnsi" w:eastAsia="Arial" w:hAnsiTheme="majorHAnsi" w:cstheme="majorHAnsi"/>
          <w:sz w:val="22"/>
          <w:szCs w:val="22"/>
        </w:rPr>
        <w:t>dane osobowe pacjentów, jak równie</w:t>
      </w:r>
      <w:r w:rsidRPr="003908AF">
        <w:rPr>
          <w:rFonts w:asciiTheme="majorHAnsi" w:eastAsia="SiemensSans-Roman" w:hAnsiTheme="majorHAnsi" w:cstheme="majorHAnsi"/>
          <w:sz w:val="22"/>
          <w:szCs w:val="22"/>
        </w:rPr>
        <w:t xml:space="preserve">ż </w:t>
      </w:r>
      <w:r w:rsidRPr="003908AF">
        <w:rPr>
          <w:rFonts w:asciiTheme="majorHAnsi" w:eastAsia="Arial" w:hAnsiTheme="majorHAnsi" w:cstheme="majorHAnsi"/>
          <w:sz w:val="22"/>
          <w:szCs w:val="22"/>
        </w:rPr>
        <w:t>maj</w:t>
      </w:r>
      <w:r w:rsidRPr="003908AF">
        <w:rPr>
          <w:rFonts w:asciiTheme="majorHAnsi" w:eastAsia="SiemensSans-Roman" w:hAnsiTheme="majorHAnsi" w:cstheme="majorHAnsi"/>
          <w:sz w:val="22"/>
          <w:szCs w:val="22"/>
        </w:rPr>
        <w:t>ą</w:t>
      </w:r>
      <w:r w:rsidRPr="003908AF">
        <w:rPr>
          <w:rFonts w:asciiTheme="majorHAnsi" w:eastAsia="Arial" w:hAnsiTheme="majorHAnsi" w:cstheme="majorHAnsi"/>
          <w:sz w:val="22"/>
          <w:szCs w:val="22"/>
        </w:rPr>
        <w:t xml:space="preserve">c na uwadze, </w:t>
      </w:r>
      <w:r w:rsidRPr="003908AF">
        <w:rPr>
          <w:rFonts w:asciiTheme="majorHAnsi" w:eastAsia="SiemensSans-Roman" w:hAnsiTheme="majorHAnsi" w:cstheme="majorHAnsi"/>
          <w:sz w:val="22"/>
          <w:szCs w:val="22"/>
        </w:rPr>
        <w:t>ż</w:t>
      </w:r>
      <w:r w:rsidRPr="003908AF">
        <w:rPr>
          <w:rFonts w:asciiTheme="majorHAnsi" w:eastAsia="Arial" w:hAnsiTheme="majorHAnsi" w:cstheme="majorHAnsi"/>
          <w:sz w:val="22"/>
          <w:szCs w:val="22"/>
        </w:rPr>
        <w:t>e niektóre z</w:t>
      </w:r>
      <w:r>
        <w:rPr>
          <w:rFonts w:asciiTheme="majorHAnsi" w:eastAsia="Arial" w:hAnsiTheme="majorHAnsi" w:cstheme="majorHAnsi"/>
          <w:sz w:val="22"/>
          <w:szCs w:val="22"/>
        </w:rPr>
        <w:t> </w:t>
      </w:r>
      <w:r w:rsidRPr="003908AF">
        <w:rPr>
          <w:rFonts w:asciiTheme="majorHAnsi" w:eastAsia="Arial" w:hAnsiTheme="majorHAnsi" w:cstheme="majorHAnsi"/>
          <w:sz w:val="22"/>
          <w:szCs w:val="22"/>
        </w:rPr>
        <w:t xml:space="preserve">wykonywanych w ramach </w:t>
      </w:r>
      <w:r>
        <w:rPr>
          <w:rFonts w:asciiTheme="majorHAnsi" w:eastAsia="Arial" w:hAnsiTheme="majorHAnsi" w:cstheme="majorHAnsi"/>
          <w:sz w:val="22"/>
          <w:szCs w:val="22"/>
        </w:rPr>
        <w:t>Umowy</w:t>
      </w:r>
      <w:r w:rsidRPr="003908AF">
        <w:rPr>
          <w:rFonts w:asciiTheme="majorHAnsi" w:eastAsia="Arial" w:hAnsiTheme="majorHAnsi" w:cstheme="majorHAnsi"/>
          <w:sz w:val="22"/>
          <w:szCs w:val="22"/>
        </w:rPr>
        <w:t xml:space="preserve"> Us</w:t>
      </w:r>
      <w:r w:rsidRPr="003908AF">
        <w:rPr>
          <w:rFonts w:asciiTheme="majorHAnsi" w:eastAsia="SiemensSans-Roman" w:hAnsiTheme="majorHAnsi" w:cstheme="majorHAnsi"/>
          <w:sz w:val="22"/>
          <w:szCs w:val="22"/>
        </w:rPr>
        <w:t>ł</w:t>
      </w:r>
      <w:r w:rsidRPr="003908AF">
        <w:rPr>
          <w:rFonts w:asciiTheme="majorHAnsi" w:eastAsia="Arial" w:hAnsiTheme="majorHAnsi" w:cstheme="majorHAnsi"/>
          <w:sz w:val="22"/>
          <w:szCs w:val="22"/>
        </w:rPr>
        <w:t>ugi Serwisowe uwarunkowane s</w:t>
      </w:r>
      <w:r w:rsidRPr="003908AF">
        <w:rPr>
          <w:rFonts w:asciiTheme="majorHAnsi" w:eastAsia="SiemensSans-Roman" w:hAnsiTheme="majorHAnsi" w:cstheme="majorHAnsi"/>
          <w:sz w:val="22"/>
          <w:szCs w:val="22"/>
        </w:rPr>
        <w:t xml:space="preserve">ą </w:t>
      </w:r>
      <w:r w:rsidRPr="003908AF">
        <w:rPr>
          <w:rFonts w:asciiTheme="majorHAnsi" w:eastAsia="Arial" w:hAnsiTheme="majorHAnsi" w:cstheme="majorHAnsi"/>
          <w:sz w:val="22"/>
          <w:szCs w:val="22"/>
        </w:rPr>
        <w:t>konieczno</w:t>
      </w:r>
      <w:r w:rsidRPr="003908AF">
        <w:rPr>
          <w:rFonts w:asciiTheme="majorHAnsi" w:eastAsia="SiemensSans-Roman" w:hAnsiTheme="majorHAnsi" w:cstheme="majorHAnsi"/>
          <w:sz w:val="22"/>
          <w:szCs w:val="22"/>
        </w:rPr>
        <w:t>ś</w:t>
      </w:r>
      <w:r w:rsidRPr="003908AF">
        <w:rPr>
          <w:rFonts w:asciiTheme="majorHAnsi" w:eastAsia="Arial" w:hAnsiTheme="majorHAnsi" w:cstheme="majorHAnsi"/>
          <w:sz w:val="22"/>
          <w:szCs w:val="22"/>
        </w:rPr>
        <w:t>ci</w:t>
      </w:r>
      <w:r w:rsidRPr="003908AF">
        <w:rPr>
          <w:rFonts w:asciiTheme="majorHAnsi" w:eastAsia="SiemensSans-Roman" w:hAnsiTheme="majorHAnsi" w:cstheme="majorHAnsi"/>
          <w:sz w:val="22"/>
          <w:szCs w:val="22"/>
        </w:rPr>
        <w:t xml:space="preserve">ą </w:t>
      </w:r>
      <w:r w:rsidRPr="003908AF">
        <w:rPr>
          <w:rFonts w:asciiTheme="majorHAnsi" w:eastAsia="Arial" w:hAnsiTheme="majorHAnsi" w:cstheme="majorHAnsi"/>
          <w:sz w:val="22"/>
          <w:szCs w:val="22"/>
        </w:rPr>
        <w:t>zapewnienia dost</w:t>
      </w:r>
      <w:r w:rsidRPr="003908AF">
        <w:rPr>
          <w:rFonts w:asciiTheme="majorHAnsi" w:eastAsia="SiemensSans-Roman" w:hAnsiTheme="majorHAnsi" w:cstheme="majorHAnsi"/>
          <w:sz w:val="22"/>
          <w:szCs w:val="22"/>
        </w:rPr>
        <w:t>ę</w:t>
      </w:r>
      <w:r w:rsidRPr="003908AF">
        <w:rPr>
          <w:rFonts w:asciiTheme="majorHAnsi" w:eastAsia="Arial" w:hAnsiTheme="majorHAnsi" w:cstheme="majorHAnsi"/>
          <w:sz w:val="22"/>
          <w:szCs w:val="22"/>
        </w:rPr>
        <w:t>pu do przedmiotowych no</w:t>
      </w:r>
      <w:r w:rsidRPr="003908AF">
        <w:rPr>
          <w:rFonts w:asciiTheme="majorHAnsi" w:eastAsia="SiemensSans-Roman" w:hAnsiTheme="majorHAnsi" w:cstheme="majorHAnsi"/>
          <w:sz w:val="22"/>
          <w:szCs w:val="22"/>
        </w:rPr>
        <w:t>ś</w:t>
      </w:r>
      <w:r w:rsidRPr="003908AF">
        <w:rPr>
          <w:rFonts w:asciiTheme="majorHAnsi" w:eastAsia="Arial" w:hAnsiTheme="majorHAnsi" w:cstheme="majorHAnsi"/>
          <w:sz w:val="22"/>
          <w:szCs w:val="22"/>
        </w:rPr>
        <w:t>ników i znajduj</w:t>
      </w:r>
      <w:r w:rsidRPr="003908AF">
        <w:rPr>
          <w:rFonts w:asciiTheme="majorHAnsi" w:eastAsia="SiemensSans-Roman" w:hAnsiTheme="majorHAnsi" w:cstheme="majorHAnsi"/>
          <w:sz w:val="22"/>
          <w:szCs w:val="22"/>
        </w:rPr>
        <w:t>ą</w:t>
      </w:r>
      <w:r w:rsidRPr="003908AF">
        <w:rPr>
          <w:rFonts w:asciiTheme="majorHAnsi" w:eastAsia="Arial" w:hAnsiTheme="majorHAnsi" w:cstheme="majorHAnsi"/>
          <w:sz w:val="22"/>
          <w:szCs w:val="22"/>
        </w:rPr>
        <w:t>cych si</w:t>
      </w:r>
      <w:r w:rsidRPr="003908AF">
        <w:rPr>
          <w:rFonts w:asciiTheme="majorHAnsi" w:eastAsia="SiemensSans-Roman" w:hAnsiTheme="majorHAnsi" w:cstheme="majorHAnsi"/>
          <w:sz w:val="22"/>
          <w:szCs w:val="22"/>
        </w:rPr>
        <w:t xml:space="preserve">ę </w:t>
      </w:r>
      <w:r w:rsidRPr="003908AF">
        <w:rPr>
          <w:rFonts w:asciiTheme="majorHAnsi" w:eastAsia="Arial" w:hAnsiTheme="majorHAnsi" w:cstheme="majorHAnsi"/>
          <w:sz w:val="22"/>
          <w:szCs w:val="22"/>
        </w:rPr>
        <w:t>na nich informacji, w tym danych osobowych, Zamawiaj</w:t>
      </w:r>
      <w:r w:rsidRPr="003908AF">
        <w:rPr>
          <w:rFonts w:asciiTheme="majorHAnsi" w:eastAsia="SiemensSans-Roman" w:hAnsiTheme="majorHAnsi" w:cstheme="majorHAnsi"/>
          <w:sz w:val="22"/>
          <w:szCs w:val="22"/>
        </w:rPr>
        <w:t>ą</w:t>
      </w:r>
      <w:r w:rsidRPr="003908AF">
        <w:rPr>
          <w:rFonts w:asciiTheme="majorHAnsi" w:eastAsia="Arial" w:hAnsiTheme="majorHAnsi" w:cstheme="majorHAnsi"/>
          <w:sz w:val="22"/>
          <w:szCs w:val="22"/>
        </w:rPr>
        <w:t>cy upowa</w:t>
      </w:r>
      <w:r w:rsidRPr="003908AF">
        <w:rPr>
          <w:rFonts w:asciiTheme="majorHAnsi" w:eastAsia="SiemensSans-Roman" w:hAnsiTheme="majorHAnsi" w:cstheme="majorHAnsi"/>
          <w:sz w:val="22"/>
          <w:szCs w:val="22"/>
        </w:rPr>
        <w:t>ż</w:t>
      </w:r>
      <w:r w:rsidRPr="003908AF">
        <w:rPr>
          <w:rFonts w:asciiTheme="majorHAnsi" w:eastAsia="Arial" w:hAnsiTheme="majorHAnsi" w:cstheme="majorHAnsi"/>
          <w:sz w:val="22"/>
          <w:szCs w:val="22"/>
        </w:rPr>
        <w:t>nia Wykonawc</w:t>
      </w:r>
      <w:r w:rsidRPr="003908AF">
        <w:rPr>
          <w:rFonts w:asciiTheme="majorHAnsi" w:eastAsia="SiemensSans-Roman" w:hAnsiTheme="majorHAnsi" w:cstheme="majorHAnsi"/>
          <w:sz w:val="22"/>
          <w:szCs w:val="22"/>
        </w:rPr>
        <w:t>ę</w:t>
      </w:r>
      <w:r w:rsidRPr="003908AF">
        <w:rPr>
          <w:rFonts w:asciiTheme="majorHAnsi" w:eastAsia="Arial" w:hAnsiTheme="majorHAnsi" w:cstheme="majorHAnsi"/>
          <w:sz w:val="22"/>
          <w:szCs w:val="22"/>
        </w:rPr>
        <w:t xml:space="preserve">, w tym osoby </w:t>
      </w:r>
      <w:r w:rsidRPr="003908AF">
        <w:rPr>
          <w:rFonts w:asciiTheme="majorHAnsi" w:eastAsia="SiemensSans-Roman" w:hAnsiTheme="majorHAnsi" w:cstheme="majorHAnsi"/>
          <w:sz w:val="22"/>
          <w:szCs w:val="22"/>
        </w:rPr>
        <w:t>ś</w:t>
      </w:r>
      <w:r w:rsidRPr="003908AF">
        <w:rPr>
          <w:rFonts w:asciiTheme="majorHAnsi" w:eastAsia="Arial" w:hAnsiTheme="majorHAnsi" w:cstheme="majorHAnsi"/>
          <w:sz w:val="22"/>
          <w:szCs w:val="22"/>
        </w:rPr>
        <w:t>wiadcz</w:t>
      </w:r>
      <w:r w:rsidRPr="003908AF">
        <w:rPr>
          <w:rFonts w:asciiTheme="majorHAnsi" w:eastAsia="SiemensSans-Roman" w:hAnsiTheme="majorHAnsi" w:cstheme="majorHAnsi"/>
          <w:sz w:val="22"/>
          <w:szCs w:val="22"/>
        </w:rPr>
        <w:t>ą</w:t>
      </w:r>
      <w:r w:rsidRPr="003908AF">
        <w:rPr>
          <w:rFonts w:asciiTheme="majorHAnsi" w:eastAsia="Arial" w:hAnsiTheme="majorHAnsi" w:cstheme="majorHAnsi"/>
          <w:sz w:val="22"/>
          <w:szCs w:val="22"/>
        </w:rPr>
        <w:t>ce Us</w:t>
      </w:r>
      <w:r w:rsidRPr="003908AF">
        <w:rPr>
          <w:rFonts w:asciiTheme="majorHAnsi" w:eastAsia="SiemensSans-Roman" w:hAnsiTheme="majorHAnsi" w:cstheme="majorHAnsi"/>
          <w:sz w:val="22"/>
          <w:szCs w:val="22"/>
        </w:rPr>
        <w:t>ł</w:t>
      </w:r>
      <w:r w:rsidRPr="003908AF">
        <w:rPr>
          <w:rFonts w:asciiTheme="majorHAnsi" w:eastAsia="Arial" w:hAnsiTheme="majorHAnsi" w:cstheme="majorHAnsi"/>
          <w:sz w:val="22"/>
          <w:szCs w:val="22"/>
        </w:rPr>
        <w:t>ugi Serwisowe w</w:t>
      </w:r>
      <w:r>
        <w:rPr>
          <w:rFonts w:asciiTheme="majorHAnsi" w:eastAsia="Arial" w:hAnsiTheme="majorHAnsi" w:cstheme="majorHAnsi"/>
          <w:sz w:val="22"/>
          <w:szCs w:val="22"/>
        </w:rPr>
        <w:t> </w:t>
      </w:r>
      <w:r w:rsidRPr="003908AF">
        <w:rPr>
          <w:rFonts w:asciiTheme="majorHAnsi" w:eastAsia="Arial" w:hAnsiTheme="majorHAnsi" w:cstheme="majorHAnsi"/>
          <w:sz w:val="22"/>
          <w:szCs w:val="22"/>
        </w:rPr>
        <w:t xml:space="preserve">imieniu Wykonawcy, do przetwarzania, w razie </w:t>
      </w:r>
      <w:r>
        <w:rPr>
          <w:rFonts w:asciiTheme="majorHAnsi" w:eastAsia="Arial" w:hAnsiTheme="majorHAnsi" w:cstheme="majorHAnsi"/>
          <w:sz w:val="22"/>
          <w:szCs w:val="22"/>
        </w:rPr>
        <w:t>zaistnienia takiej potrzeby, d</w:t>
      </w:r>
      <w:r w:rsidRPr="003908AF">
        <w:rPr>
          <w:rFonts w:asciiTheme="majorHAnsi" w:eastAsia="Arial" w:hAnsiTheme="majorHAnsi" w:cstheme="majorHAnsi"/>
          <w:sz w:val="22"/>
          <w:szCs w:val="22"/>
        </w:rPr>
        <w:t>anych osobowych, w</w:t>
      </w:r>
      <w:r>
        <w:rPr>
          <w:rFonts w:asciiTheme="majorHAnsi" w:eastAsia="Arial" w:hAnsiTheme="majorHAnsi" w:cstheme="majorHAnsi"/>
          <w:sz w:val="22"/>
          <w:szCs w:val="22"/>
        </w:rPr>
        <w:t> </w:t>
      </w:r>
      <w:r w:rsidRPr="003908AF">
        <w:rPr>
          <w:rFonts w:asciiTheme="majorHAnsi" w:eastAsia="Arial" w:hAnsiTheme="majorHAnsi" w:cstheme="majorHAnsi"/>
          <w:sz w:val="22"/>
          <w:szCs w:val="22"/>
        </w:rPr>
        <w:t>zakresie i celu niezb</w:t>
      </w:r>
      <w:r w:rsidRPr="003908AF">
        <w:rPr>
          <w:rFonts w:asciiTheme="majorHAnsi" w:eastAsia="SiemensSans-Roman" w:hAnsiTheme="majorHAnsi" w:cstheme="majorHAnsi"/>
          <w:sz w:val="22"/>
          <w:szCs w:val="22"/>
        </w:rPr>
        <w:t>ę</w:t>
      </w:r>
      <w:r w:rsidRPr="003908AF">
        <w:rPr>
          <w:rFonts w:asciiTheme="majorHAnsi" w:eastAsia="Arial" w:hAnsiTheme="majorHAnsi" w:cstheme="majorHAnsi"/>
          <w:sz w:val="22"/>
          <w:szCs w:val="22"/>
        </w:rPr>
        <w:t>dnym do wykonania czynno</w:t>
      </w:r>
      <w:r w:rsidRPr="003908AF">
        <w:rPr>
          <w:rFonts w:asciiTheme="majorHAnsi" w:eastAsia="SiemensSans-Roman" w:hAnsiTheme="majorHAnsi" w:cstheme="majorHAnsi"/>
          <w:sz w:val="22"/>
          <w:szCs w:val="22"/>
        </w:rPr>
        <w:t>ś</w:t>
      </w:r>
      <w:r w:rsidRPr="003908AF">
        <w:rPr>
          <w:rFonts w:asciiTheme="majorHAnsi" w:eastAsia="Arial" w:hAnsiTheme="majorHAnsi" w:cstheme="majorHAnsi"/>
          <w:sz w:val="22"/>
          <w:szCs w:val="22"/>
        </w:rPr>
        <w:t>ci obj</w:t>
      </w:r>
      <w:r w:rsidRPr="003908AF">
        <w:rPr>
          <w:rFonts w:asciiTheme="majorHAnsi" w:eastAsia="SiemensSans-Roman" w:hAnsiTheme="majorHAnsi" w:cstheme="majorHAnsi"/>
          <w:sz w:val="22"/>
          <w:szCs w:val="22"/>
        </w:rPr>
        <w:t>ę</w:t>
      </w:r>
      <w:r w:rsidRPr="003908AF">
        <w:rPr>
          <w:rFonts w:asciiTheme="majorHAnsi" w:eastAsia="Arial" w:hAnsiTheme="majorHAnsi" w:cstheme="majorHAnsi"/>
          <w:sz w:val="22"/>
          <w:szCs w:val="22"/>
        </w:rPr>
        <w:t>tych umową</w:t>
      </w:r>
      <w:r>
        <w:rPr>
          <w:rFonts w:asciiTheme="majorHAnsi" w:eastAsia="Arial" w:hAnsiTheme="majorHAnsi" w:cstheme="majorHAnsi"/>
          <w:sz w:val="22"/>
          <w:szCs w:val="22"/>
        </w:rPr>
        <w:t>, na zasadach określonych w umowie powierzenia przetwarzania danych stanowiącej załącznik nr 4 do Umowy</w:t>
      </w:r>
      <w:r w:rsidRPr="003908AF">
        <w:rPr>
          <w:rFonts w:asciiTheme="majorHAnsi" w:eastAsia="Arial" w:hAnsiTheme="majorHAnsi" w:cstheme="majorHAnsi"/>
          <w:sz w:val="22"/>
          <w:szCs w:val="22"/>
        </w:rPr>
        <w:t>. Zamawiaj</w:t>
      </w:r>
      <w:r w:rsidRPr="003908AF">
        <w:rPr>
          <w:rFonts w:asciiTheme="majorHAnsi" w:eastAsia="SiemensSans-Roman" w:hAnsiTheme="majorHAnsi" w:cstheme="majorHAnsi"/>
          <w:sz w:val="22"/>
          <w:szCs w:val="22"/>
        </w:rPr>
        <w:t>ą</w:t>
      </w:r>
      <w:r w:rsidRPr="003908AF">
        <w:rPr>
          <w:rFonts w:asciiTheme="majorHAnsi" w:eastAsia="Arial" w:hAnsiTheme="majorHAnsi" w:cstheme="majorHAnsi"/>
          <w:sz w:val="22"/>
          <w:szCs w:val="22"/>
        </w:rPr>
        <w:t>cy o</w:t>
      </w:r>
      <w:r w:rsidRPr="003908AF">
        <w:rPr>
          <w:rFonts w:asciiTheme="majorHAnsi" w:eastAsia="SiemensSans-Roman" w:hAnsiTheme="majorHAnsi" w:cstheme="majorHAnsi"/>
          <w:sz w:val="22"/>
          <w:szCs w:val="22"/>
        </w:rPr>
        <w:t>ś</w:t>
      </w:r>
      <w:r w:rsidRPr="003908AF">
        <w:rPr>
          <w:rFonts w:asciiTheme="majorHAnsi" w:eastAsia="Arial" w:hAnsiTheme="majorHAnsi" w:cstheme="majorHAnsi"/>
          <w:sz w:val="22"/>
          <w:szCs w:val="22"/>
        </w:rPr>
        <w:t xml:space="preserve">wiadcza, </w:t>
      </w:r>
      <w:r w:rsidRPr="003908AF">
        <w:rPr>
          <w:rFonts w:asciiTheme="majorHAnsi" w:eastAsia="SiemensSans-Roman" w:hAnsiTheme="majorHAnsi" w:cstheme="majorHAnsi"/>
          <w:sz w:val="22"/>
          <w:szCs w:val="22"/>
        </w:rPr>
        <w:t>ż</w:t>
      </w:r>
      <w:r w:rsidRPr="003908AF">
        <w:rPr>
          <w:rFonts w:asciiTheme="majorHAnsi" w:eastAsia="Arial" w:hAnsiTheme="majorHAnsi" w:cstheme="majorHAnsi"/>
          <w:sz w:val="22"/>
          <w:szCs w:val="22"/>
        </w:rPr>
        <w:t>e jest administratorem w</w:t>
      </w:r>
      <w:r>
        <w:rPr>
          <w:rFonts w:asciiTheme="majorHAnsi" w:eastAsia="Arial" w:hAnsiTheme="majorHAnsi" w:cstheme="majorHAnsi"/>
          <w:sz w:val="22"/>
          <w:szCs w:val="22"/>
        </w:rPr>
        <w:t>/</w:t>
      </w:r>
      <w:r w:rsidRPr="003908AF">
        <w:rPr>
          <w:rFonts w:asciiTheme="majorHAnsi" w:eastAsia="Arial" w:hAnsiTheme="majorHAnsi" w:cstheme="majorHAnsi"/>
          <w:sz w:val="22"/>
          <w:szCs w:val="22"/>
        </w:rPr>
        <w:t>w danych osobowych, w szczególno</w:t>
      </w:r>
      <w:r w:rsidRPr="003908AF">
        <w:rPr>
          <w:rFonts w:asciiTheme="majorHAnsi" w:eastAsia="SiemensSans-Roman" w:hAnsiTheme="majorHAnsi" w:cstheme="majorHAnsi"/>
          <w:sz w:val="22"/>
          <w:szCs w:val="22"/>
        </w:rPr>
        <w:t>ś</w:t>
      </w:r>
      <w:r w:rsidRPr="003908AF">
        <w:rPr>
          <w:rFonts w:asciiTheme="majorHAnsi" w:eastAsia="Arial" w:hAnsiTheme="majorHAnsi" w:cstheme="majorHAnsi"/>
          <w:sz w:val="22"/>
          <w:szCs w:val="22"/>
        </w:rPr>
        <w:t>ci jest uprawniony do ich udost</w:t>
      </w:r>
      <w:r w:rsidRPr="003908AF">
        <w:rPr>
          <w:rFonts w:asciiTheme="majorHAnsi" w:eastAsia="SiemensSans-Roman" w:hAnsiTheme="majorHAnsi" w:cstheme="majorHAnsi"/>
          <w:sz w:val="22"/>
          <w:szCs w:val="22"/>
        </w:rPr>
        <w:t>ę</w:t>
      </w:r>
      <w:r w:rsidRPr="003908AF">
        <w:rPr>
          <w:rFonts w:asciiTheme="majorHAnsi" w:eastAsia="Arial" w:hAnsiTheme="majorHAnsi" w:cstheme="majorHAnsi"/>
          <w:sz w:val="22"/>
          <w:szCs w:val="22"/>
        </w:rPr>
        <w:t>pniania.</w:t>
      </w:r>
    </w:p>
    <w:p w14:paraId="5CA44324" w14:textId="77777777" w:rsidR="00977E3D" w:rsidRPr="000C7879" w:rsidRDefault="00977E3D" w:rsidP="00836AC6">
      <w:pPr>
        <w:pStyle w:val="Standard"/>
        <w:numPr>
          <w:ilvl w:val="0"/>
          <w:numId w:val="7"/>
        </w:numPr>
        <w:autoSpaceDE w:val="0"/>
        <w:spacing w:line="252" w:lineRule="auto"/>
        <w:ind w:left="284" w:hanging="284"/>
        <w:contextualSpacing/>
        <w:jc w:val="both"/>
        <w:rPr>
          <w:rFonts w:asciiTheme="majorHAnsi" w:hAnsiTheme="majorHAnsi" w:cstheme="majorHAnsi"/>
          <w:sz w:val="22"/>
          <w:szCs w:val="22"/>
        </w:rPr>
      </w:pPr>
      <w:r w:rsidRPr="000C7879">
        <w:rPr>
          <w:rFonts w:asciiTheme="majorHAnsi" w:eastAsia="Arial" w:hAnsiTheme="majorHAnsi" w:cstheme="majorHAnsi"/>
          <w:sz w:val="22"/>
          <w:szCs w:val="22"/>
        </w:rPr>
        <w:t xml:space="preserve">Wykonawca zastosuje odpowiednie </w:t>
      </w:r>
      <w:r w:rsidRPr="000C7879">
        <w:rPr>
          <w:rFonts w:asciiTheme="majorHAnsi" w:eastAsia="SiemensSans-Roman" w:hAnsiTheme="majorHAnsi" w:cstheme="majorHAnsi"/>
          <w:sz w:val="22"/>
          <w:szCs w:val="22"/>
        </w:rPr>
        <w:t>ś</w:t>
      </w:r>
      <w:r w:rsidRPr="000C7879">
        <w:rPr>
          <w:rFonts w:asciiTheme="majorHAnsi" w:eastAsia="Arial" w:hAnsiTheme="majorHAnsi" w:cstheme="majorHAnsi"/>
          <w:sz w:val="22"/>
          <w:szCs w:val="22"/>
        </w:rPr>
        <w:t>rodki techniczne i organizacyjne zapewniaj</w:t>
      </w:r>
      <w:r w:rsidRPr="000C7879">
        <w:rPr>
          <w:rFonts w:asciiTheme="majorHAnsi" w:eastAsia="SiemensSans-Roman" w:hAnsiTheme="majorHAnsi" w:cstheme="majorHAnsi"/>
          <w:sz w:val="22"/>
          <w:szCs w:val="22"/>
        </w:rPr>
        <w:t>ą</w:t>
      </w:r>
      <w:r w:rsidRPr="000C7879">
        <w:rPr>
          <w:rFonts w:asciiTheme="majorHAnsi" w:eastAsia="Arial" w:hAnsiTheme="majorHAnsi" w:cstheme="majorHAnsi"/>
          <w:sz w:val="22"/>
          <w:szCs w:val="22"/>
        </w:rPr>
        <w:t>ce ochron</w:t>
      </w:r>
      <w:r w:rsidRPr="000C7879">
        <w:rPr>
          <w:rFonts w:asciiTheme="majorHAnsi" w:eastAsia="SiemensSans-Roman" w:hAnsiTheme="majorHAnsi" w:cstheme="majorHAnsi"/>
          <w:sz w:val="22"/>
          <w:szCs w:val="22"/>
        </w:rPr>
        <w:t xml:space="preserve">ę </w:t>
      </w:r>
      <w:r w:rsidRPr="000C7879">
        <w:rPr>
          <w:rFonts w:asciiTheme="majorHAnsi" w:eastAsia="Arial" w:hAnsiTheme="majorHAnsi" w:cstheme="majorHAnsi"/>
          <w:sz w:val="22"/>
          <w:szCs w:val="22"/>
        </w:rPr>
        <w:t>przetwarzanych danych osobowych, w szczególno</w:t>
      </w:r>
      <w:r w:rsidRPr="000C7879">
        <w:rPr>
          <w:rFonts w:asciiTheme="majorHAnsi" w:eastAsia="SiemensSans-Roman" w:hAnsiTheme="majorHAnsi" w:cstheme="majorHAnsi"/>
          <w:sz w:val="22"/>
          <w:szCs w:val="22"/>
        </w:rPr>
        <w:t>ś</w:t>
      </w:r>
      <w:r w:rsidRPr="000C7879">
        <w:rPr>
          <w:rFonts w:asciiTheme="majorHAnsi" w:eastAsia="Arial" w:hAnsiTheme="majorHAnsi" w:cstheme="majorHAnsi"/>
          <w:sz w:val="22"/>
          <w:szCs w:val="22"/>
        </w:rPr>
        <w:t>ci zabezpieczy je przed ich udost</w:t>
      </w:r>
      <w:r w:rsidRPr="000C7879">
        <w:rPr>
          <w:rFonts w:asciiTheme="majorHAnsi" w:eastAsia="SiemensSans-Roman" w:hAnsiTheme="majorHAnsi" w:cstheme="majorHAnsi"/>
          <w:sz w:val="22"/>
          <w:szCs w:val="22"/>
        </w:rPr>
        <w:t>ę</w:t>
      </w:r>
      <w:r w:rsidRPr="000C7879">
        <w:rPr>
          <w:rFonts w:asciiTheme="majorHAnsi" w:eastAsia="Arial" w:hAnsiTheme="majorHAnsi" w:cstheme="majorHAnsi"/>
          <w:sz w:val="22"/>
          <w:szCs w:val="22"/>
        </w:rPr>
        <w:t>pnianiem osobom nieupowa</w:t>
      </w:r>
      <w:r w:rsidRPr="000C7879">
        <w:rPr>
          <w:rFonts w:asciiTheme="majorHAnsi" w:eastAsia="SiemensSans-Roman" w:hAnsiTheme="majorHAnsi" w:cstheme="majorHAnsi"/>
          <w:sz w:val="22"/>
          <w:szCs w:val="22"/>
        </w:rPr>
        <w:t>ż</w:t>
      </w:r>
      <w:r w:rsidRPr="000C7879">
        <w:rPr>
          <w:rFonts w:asciiTheme="majorHAnsi" w:eastAsia="Arial" w:hAnsiTheme="majorHAnsi" w:cstheme="majorHAnsi"/>
          <w:sz w:val="22"/>
          <w:szCs w:val="22"/>
        </w:rPr>
        <w:t>nionym, zabraniem przez osob</w:t>
      </w:r>
      <w:r w:rsidRPr="000C7879">
        <w:rPr>
          <w:rFonts w:asciiTheme="majorHAnsi" w:eastAsia="SiemensSans-Roman" w:hAnsiTheme="majorHAnsi" w:cstheme="majorHAnsi"/>
          <w:sz w:val="22"/>
          <w:szCs w:val="22"/>
        </w:rPr>
        <w:t xml:space="preserve">ę </w:t>
      </w:r>
      <w:r w:rsidRPr="000C7879">
        <w:rPr>
          <w:rFonts w:asciiTheme="majorHAnsi" w:eastAsia="Arial" w:hAnsiTheme="majorHAnsi" w:cstheme="majorHAnsi"/>
          <w:sz w:val="22"/>
          <w:szCs w:val="22"/>
        </w:rPr>
        <w:t>nieuprawnion</w:t>
      </w:r>
      <w:r w:rsidRPr="000C7879">
        <w:rPr>
          <w:rFonts w:asciiTheme="majorHAnsi" w:eastAsia="SiemensSans-Roman" w:hAnsiTheme="majorHAnsi" w:cstheme="majorHAnsi"/>
          <w:sz w:val="22"/>
          <w:szCs w:val="22"/>
        </w:rPr>
        <w:t>ą</w:t>
      </w:r>
      <w:r w:rsidRPr="000C7879">
        <w:rPr>
          <w:rFonts w:asciiTheme="majorHAnsi" w:eastAsia="Arial" w:hAnsiTheme="majorHAnsi" w:cstheme="majorHAnsi"/>
          <w:sz w:val="22"/>
          <w:szCs w:val="22"/>
        </w:rPr>
        <w:t>, przetwarzaniem z naruszeniem ustawy o ochronie danych osobowych oraz zmian</w:t>
      </w:r>
      <w:r w:rsidRPr="000C7879">
        <w:rPr>
          <w:rFonts w:asciiTheme="majorHAnsi" w:eastAsia="SiemensSans-Roman" w:hAnsiTheme="majorHAnsi" w:cstheme="majorHAnsi"/>
          <w:sz w:val="22"/>
          <w:szCs w:val="22"/>
        </w:rPr>
        <w:t>ą</w:t>
      </w:r>
      <w:r w:rsidRPr="000C7879">
        <w:rPr>
          <w:rFonts w:asciiTheme="majorHAnsi" w:eastAsia="Arial" w:hAnsiTheme="majorHAnsi" w:cstheme="majorHAnsi"/>
          <w:sz w:val="22"/>
          <w:szCs w:val="22"/>
        </w:rPr>
        <w:t>, utrat</w:t>
      </w:r>
      <w:r w:rsidRPr="000C7879">
        <w:rPr>
          <w:rFonts w:asciiTheme="majorHAnsi" w:eastAsia="SiemensSans-Roman" w:hAnsiTheme="majorHAnsi" w:cstheme="majorHAnsi"/>
          <w:sz w:val="22"/>
          <w:szCs w:val="22"/>
        </w:rPr>
        <w:t>ą</w:t>
      </w:r>
      <w:r w:rsidRPr="000C7879">
        <w:rPr>
          <w:rFonts w:asciiTheme="majorHAnsi" w:eastAsia="Arial" w:hAnsiTheme="majorHAnsi" w:cstheme="majorHAnsi"/>
          <w:sz w:val="22"/>
          <w:szCs w:val="22"/>
        </w:rPr>
        <w:t>, uszkodzeniem lub zniszczeniem.</w:t>
      </w:r>
    </w:p>
    <w:p w14:paraId="24B0A727" w14:textId="77777777" w:rsidR="00977E3D" w:rsidRDefault="00977E3D" w:rsidP="00977E3D">
      <w:pPr>
        <w:pStyle w:val="Standard"/>
        <w:autoSpaceDE w:val="0"/>
        <w:spacing w:line="252" w:lineRule="auto"/>
        <w:contextualSpacing/>
        <w:jc w:val="center"/>
        <w:rPr>
          <w:rFonts w:asciiTheme="majorHAnsi" w:hAnsiTheme="majorHAnsi" w:cstheme="majorHAnsi"/>
          <w:b/>
          <w:bCs/>
          <w:sz w:val="22"/>
          <w:szCs w:val="22"/>
        </w:rPr>
      </w:pPr>
    </w:p>
    <w:p w14:paraId="28094C4D" w14:textId="29E9F641" w:rsidR="00977E3D" w:rsidRPr="003908AF" w:rsidRDefault="00977E3D" w:rsidP="00977E3D">
      <w:pPr>
        <w:pStyle w:val="Standard"/>
        <w:autoSpaceDE w:val="0"/>
        <w:spacing w:line="252" w:lineRule="auto"/>
        <w:contextualSpacing/>
        <w:jc w:val="center"/>
        <w:rPr>
          <w:rFonts w:asciiTheme="majorHAnsi" w:hAnsiTheme="majorHAnsi" w:cstheme="majorHAnsi"/>
          <w:sz w:val="22"/>
          <w:szCs w:val="22"/>
        </w:rPr>
      </w:pPr>
      <w:r w:rsidRPr="003908AF">
        <w:rPr>
          <w:rFonts w:asciiTheme="majorHAnsi" w:hAnsiTheme="majorHAnsi" w:cstheme="majorHAnsi"/>
          <w:b/>
          <w:bCs/>
          <w:sz w:val="22"/>
          <w:szCs w:val="22"/>
        </w:rPr>
        <w:t xml:space="preserve">§ </w:t>
      </w:r>
      <w:r w:rsidR="00BB1F68">
        <w:rPr>
          <w:rFonts w:asciiTheme="majorHAnsi" w:hAnsiTheme="majorHAnsi" w:cstheme="majorHAnsi"/>
          <w:b/>
          <w:bCs/>
          <w:sz w:val="22"/>
          <w:szCs w:val="22"/>
        </w:rPr>
        <w:t>6</w:t>
      </w:r>
    </w:p>
    <w:p w14:paraId="07C0E43E" w14:textId="1A315B7F" w:rsidR="00977E3D" w:rsidRPr="003908AF" w:rsidRDefault="000D101D" w:rsidP="00977E3D">
      <w:pPr>
        <w:pStyle w:val="Standard"/>
        <w:autoSpaceDE w:val="0"/>
        <w:spacing w:line="252" w:lineRule="auto"/>
        <w:contextualSpacing/>
        <w:jc w:val="center"/>
        <w:rPr>
          <w:rFonts w:asciiTheme="majorHAnsi" w:hAnsiTheme="majorHAnsi" w:cstheme="majorHAnsi"/>
          <w:sz w:val="22"/>
          <w:szCs w:val="22"/>
        </w:rPr>
      </w:pPr>
      <w:r>
        <w:rPr>
          <w:rFonts w:asciiTheme="majorHAnsi" w:eastAsia="Arial" w:hAnsiTheme="majorHAnsi" w:cstheme="majorHAnsi"/>
          <w:b/>
          <w:bCs/>
          <w:sz w:val="22"/>
          <w:szCs w:val="22"/>
        </w:rPr>
        <w:t xml:space="preserve"> </w:t>
      </w:r>
      <w:r w:rsidR="00977E3D" w:rsidRPr="003908AF">
        <w:rPr>
          <w:rFonts w:asciiTheme="majorHAnsi" w:eastAsia="Arial" w:hAnsiTheme="majorHAnsi" w:cstheme="majorHAnsi"/>
          <w:b/>
          <w:bCs/>
          <w:sz w:val="22"/>
          <w:szCs w:val="22"/>
        </w:rPr>
        <w:t>Odpowiedzialno</w:t>
      </w:r>
      <w:r w:rsidR="00977E3D" w:rsidRPr="003908AF">
        <w:rPr>
          <w:rFonts w:asciiTheme="majorHAnsi" w:eastAsia="SiemensSans-Bold" w:hAnsiTheme="majorHAnsi" w:cstheme="majorHAnsi"/>
          <w:b/>
          <w:bCs/>
          <w:sz w:val="22"/>
          <w:szCs w:val="22"/>
        </w:rPr>
        <w:t>ść</w:t>
      </w:r>
    </w:p>
    <w:p w14:paraId="0E00CFD4" w14:textId="77777777" w:rsidR="00977E3D" w:rsidRDefault="00977E3D" w:rsidP="00836AC6">
      <w:pPr>
        <w:pStyle w:val="Standard"/>
        <w:numPr>
          <w:ilvl w:val="0"/>
          <w:numId w:val="8"/>
        </w:numPr>
        <w:autoSpaceDE w:val="0"/>
        <w:spacing w:line="252" w:lineRule="auto"/>
        <w:ind w:left="284" w:hanging="284"/>
        <w:contextualSpacing/>
        <w:jc w:val="both"/>
        <w:rPr>
          <w:rFonts w:asciiTheme="majorHAnsi" w:hAnsiTheme="majorHAnsi" w:cstheme="majorHAnsi"/>
          <w:sz w:val="22"/>
          <w:szCs w:val="22"/>
        </w:rPr>
      </w:pPr>
      <w:r w:rsidRPr="003908AF">
        <w:rPr>
          <w:rFonts w:asciiTheme="majorHAnsi" w:eastAsia="SiemensSans-Roman" w:hAnsiTheme="majorHAnsi" w:cstheme="majorHAnsi"/>
          <w:sz w:val="22"/>
          <w:szCs w:val="22"/>
        </w:rPr>
        <w:t>Łą</w:t>
      </w:r>
      <w:r w:rsidRPr="003908AF">
        <w:rPr>
          <w:rFonts w:asciiTheme="majorHAnsi" w:eastAsia="Arial" w:hAnsiTheme="majorHAnsi" w:cstheme="majorHAnsi"/>
          <w:sz w:val="22"/>
          <w:szCs w:val="22"/>
        </w:rPr>
        <w:t>czna odpowiedzialno</w:t>
      </w:r>
      <w:r w:rsidRPr="003908AF">
        <w:rPr>
          <w:rFonts w:asciiTheme="majorHAnsi" w:eastAsia="SiemensSans-Roman" w:hAnsiTheme="majorHAnsi" w:cstheme="majorHAnsi"/>
          <w:sz w:val="22"/>
          <w:szCs w:val="22"/>
        </w:rPr>
        <w:t xml:space="preserve">ść </w:t>
      </w:r>
      <w:r w:rsidRPr="003908AF">
        <w:rPr>
          <w:rFonts w:asciiTheme="majorHAnsi" w:eastAsia="Arial" w:hAnsiTheme="majorHAnsi" w:cstheme="majorHAnsi"/>
          <w:sz w:val="22"/>
          <w:szCs w:val="22"/>
        </w:rPr>
        <w:t>odszkodowawcza Wykonawcy wynikaj</w:t>
      </w:r>
      <w:r w:rsidRPr="003908AF">
        <w:rPr>
          <w:rFonts w:asciiTheme="majorHAnsi" w:eastAsia="SiemensSans-Roman" w:hAnsiTheme="majorHAnsi" w:cstheme="majorHAnsi"/>
          <w:sz w:val="22"/>
          <w:szCs w:val="22"/>
        </w:rPr>
        <w:t>ą</w:t>
      </w:r>
      <w:r>
        <w:rPr>
          <w:rFonts w:asciiTheme="majorHAnsi" w:eastAsia="Arial" w:hAnsiTheme="majorHAnsi" w:cstheme="majorHAnsi"/>
          <w:sz w:val="22"/>
          <w:szCs w:val="22"/>
        </w:rPr>
        <w:t>ca z U</w:t>
      </w:r>
      <w:r w:rsidRPr="003908AF">
        <w:rPr>
          <w:rFonts w:asciiTheme="majorHAnsi" w:eastAsia="Arial" w:hAnsiTheme="majorHAnsi" w:cstheme="majorHAnsi"/>
          <w:sz w:val="22"/>
          <w:szCs w:val="22"/>
        </w:rPr>
        <w:t>mowy, niezale</w:t>
      </w:r>
      <w:r w:rsidRPr="003908AF">
        <w:rPr>
          <w:rFonts w:asciiTheme="majorHAnsi" w:eastAsia="SiemensSans-Roman" w:hAnsiTheme="majorHAnsi" w:cstheme="majorHAnsi"/>
          <w:sz w:val="22"/>
          <w:szCs w:val="22"/>
        </w:rPr>
        <w:t>ż</w:t>
      </w:r>
      <w:r w:rsidRPr="003908AF">
        <w:rPr>
          <w:rFonts w:asciiTheme="majorHAnsi" w:eastAsia="Arial" w:hAnsiTheme="majorHAnsi" w:cstheme="majorHAnsi"/>
          <w:sz w:val="22"/>
          <w:szCs w:val="22"/>
        </w:rPr>
        <w:t>nie od podstaw prawnych dochodzonego roszczenia, ograniczona jest do warto</w:t>
      </w:r>
      <w:r w:rsidRPr="003908AF">
        <w:rPr>
          <w:rFonts w:asciiTheme="majorHAnsi" w:eastAsia="SiemensSans-Roman" w:hAnsiTheme="majorHAnsi" w:cstheme="majorHAnsi"/>
          <w:sz w:val="22"/>
          <w:szCs w:val="22"/>
        </w:rPr>
        <w:t>ś</w:t>
      </w:r>
      <w:r w:rsidRPr="003908AF">
        <w:rPr>
          <w:rFonts w:asciiTheme="majorHAnsi" w:eastAsia="Arial" w:hAnsiTheme="majorHAnsi" w:cstheme="majorHAnsi"/>
          <w:sz w:val="22"/>
          <w:szCs w:val="22"/>
        </w:rPr>
        <w:t xml:space="preserve">ci netto </w:t>
      </w:r>
      <w:r>
        <w:rPr>
          <w:rFonts w:asciiTheme="majorHAnsi" w:eastAsia="Arial" w:hAnsiTheme="majorHAnsi" w:cstheme="majorHAnsi"/>
          <w:sz w:val="22"/>
          <w:szCs w:val="22"/>
        </w:rPr>
        <w:t>Umowy</w:t>
      </w:r>
      <w:r w:rsidRPr="003908AF">
        <w:rPr>
          <w:rFonts w:asciiTheme="majorHAnsi" w:eastAsia="Arial" w:hAnsiTheme="majorHAnsi" w:cstheme="majorHAnsi"/>
          <w:sz w:val="22"/>
          <w:szCs w:val="22"/>
        </w:rPr>
        <w:t>.</w:t>
      </w:r>
    </w:p>
    <w:p w14:paraId="5031BF6C" w14:textId="77777777" w:rsidR="00977E3D" w:rsidRDefault="00977E3D" w:rsidP="00836AC6">
      <w:pPr>
        <w:pStyle w:val="Standard"/>
        <w:numPr>
          <w:ilvl w:val="0"/>
          <w:numId w:val="8"/>
        </w:numPr>
        <w:autoSpaceDE w:val="0"/>
        <w:spacing w:line="252" w:lineRule="auto"/>
        <w:ind w:left="284" w:hanging="284"/>
        <w:contextualSpacing/>
        <w:jc w:val="both"/>
        <w:rPr>
          <w:rFonts w:asciiTheme="majorHAnsi" w:hAnsiTheme="majorHAnsi" w:cstheme="majorHAnsi"/>
          <w:sz w:val="22"/>
          <w:szCs w:val="22"/>
        </w:rPr>
      </w:pPr>
      <w:r w:rsidRPr="000C7879">
        <w:rPr>
          <w:rFonts w:asciiTheme="majorHAnsi" w:eastAsia="Arial" w:hAnsiTheme="majorHAnsi" w:cstheme="majorHAnsi"/>
          <w:sz w:val="22"/>
          <w:szCs w:val="22"/>
        </w:rPr>
        <w:lastRenderedPageBreak/>
        <w:t>Wykonawca nie odpowiada z tytu</w:t>
      </w:r>
      <w:r w:rsidRPr="000C7879">
        <w:rPr>
          <w:rFonts w:asciiTheme="majorHAnsi" w:eastAsia="SiemensSans-Roman" w:hAnsiTheme="majorHAnsi" w:cstheme="majorHAnsi"/>
          <w:sz w:val="22"/>
          <w:szCs w:val="22"/>
        </w:rPr>
        <w:t>ł</w:t>
      </w:r>
      <w:r w:rsidRPr="000C7879">
        <w:rPr>
          <w:rFonts w:asciiTheme="majorHAnsi" w:eastAsia="Arial" w:hAnsiTheme="majorHAnsi" w:cstheme="majorHAnsi"/>
          <w:sz w:val="22"/>
          <w:szCs w:val="22"/>
        </w:rPr>
        <w:t>u: utraconych korzy</w:t>
      </w:r>
      <w:r w:rsidRPr="000C7879">
        <w:rPr>
          <w:rFonts w:asciiTheme="majorHAnsi" w:eastAsia="SiemensSans-Roman" w:hAnsiTheme="majorHAnsi" w:cstheme="majorHAnsi"/>
          <w:sz w:val="22"/>
          <w:szCs w:val="22"/>
        </w:rPr>
        <w:t>ś</w:t>
      </w:r>
      <w:r w:rsidRPr="000C7879">
        <w:rPr>
          <w:rFonts w:asciiTheme="majorHAnsi" w:eastAsia="Arial" w:hAnsiTheme="majorHAnsi" w:cstheme="majorHAnsi"/>
          <w:sz w:val="22"/>
          <w:szCs w:val="22"/>
        </w:rPr>
        <w:t>ci, szkód po</w:t>
      </w:r>
      <w:r w:rsidRPr="000C7879">
        <w:rPr>
          <w:rFonts w:asciiTheme="majorHAnsi" w:eastAsia="SiemensSans-Roman" w:hAnsiTheme="majorHAnsi" w:cstheme="majorHAnsi"/>
          <w:sz w:val="22"/>
          <w:szCs w:val="22"/>
        </w:rPr>
        <w:t>ś</w:t>
      </w:r>
      <w:r w:rsidRPr="000C7879">
        <w:rPr>
          <w:rFonts w:asciiTheme="majorHAnsi" w:eastAsia="Arial" w:hAnsiTheme="majorHAnsi" w:cstheme="majorHAnsi"/>
          <w:sz w:val="22"/>
          <w:szCs w:val="22"/>
        </w:rPr>
        <w:t>rednich, utraty zysków, utraty przychodów, utraty mo</w:t>
      </w:r>
      <w:r w:rsidRPr="000C7879">
        <w:rPr>
          <w:rFonts w:asciiTheme="majorHAnsi" w:eastAsia="SiemensSans-Roman" w:hAnsiTheme="majorHAnsi" w:cstheme="majorHAnsi"/>
          <w:sz w:val="22"/>
          <w:szCs w:val="22"/>
        </w:rPr>
        <w:t>ż</w:t>
      </w:r>
      <w:r w:rsidRPr="000C7879">
        <w:rPr>
          <w:rFonts w:asciiTheme="majorHAnsi" w:eastAsia="Arial" w:hAnsiTheme="majorHAnsi" w:cstheme="majorHAnsi"/>
          <w:sz w:val="22"/>
          <w:szCs w:val="22"/>
        </w:rPr>
        <w:t>liwo</w:t>
      </w:r>
      <w:r w:rsidRPr="000C7879">
        <w:rPr>
          <w:rFonts w:asciiTheme="majorHAnsi" w:eastAsia="SiemensSans-Roman" w:hAnsiTheme="majorHAnsi" w:cstheme="majorHAnsi"/>
          <w:sz w:val="22"/>
          <w:szCs w:val="22"/>
        </w:rPr>
        <w:t>ś</w:t>
      </w:r>
      <w:r w:rsidRPr="000C7879">
        <w:rPr>
          <w:rFonts w:asciiTheme="majorHAnsi" w:eastAsia="Arial" w:hAnsiTheme="majorHAnsi" w:cstheme="majorHAnsi"/>
          <w:sz w:val="22"/>
          <w:szCs w:val="22"/>
        </w:rPr>
        <w:t>ci eksploatacji, utraty danych, kosztów kapita</w:t>
      </w:r>
      <w:r w:rsidRPr="000C7879">
        <w:rPr>
          <w:rFonts w:asciiTheme="majorHAnsi" w:eastAsia="SiemensSans-Roman" w:hAnsiTheme="majorHAnsi" w:cstheme="majorHAnsi"/>
          <w:sz w:val="22"/>
          <w:szCs w:val="22"/>
        </w:rPr>
        <w:t>ł</w:t>
      </w:r>
      <w:r w:rsidRPr="000C7879">
        <w:rPr>
          <w:rFonts w:asciiTheme="majorHAnsi" w:eastAsia="Arial" w:hAnsiTheme="majorHAnsi" w:cstheme="majorHAnsi"/>
          <w:sz w:val="22"/>
          <w:szCs w:val="22"/>
        </w:rPr>
        <w:t>owych lub finansowania, r</w:t>
      </w:r>
      <w:r w:rsidRPr="000C7879">
        <w:rPr>
          <w:rFonts w:asciiTheme="majorHAnsi" w:eastAsia="SiemensSans-Roman" w:hAnsiTheme="majorHAnsi" w:cstheme="majorHAnsi"/>
          <w:sz w:val="22"/>
          <w:szCs w:val="22"/>
        </w:rPr>
        <w:t>ę</w:t>
      </w:r>
      <w:r w:rsidRPr="000C7879">
        <w:rPr>
          <w:rFonts w:asciiTheme="majorHAnsi" w:eastAsia="Arial" w:hAnsiTheme="majorHAnsi" w:cstheme="majorHAnsi"/>
          <w:sz w:val="22"/>
          <w:szCs w:val="22"/>
        </w:rPr>
        <w:t>kojmi oraz odszkodowa</w:t>
      </w:r>
      <w:r w:rsidRPr="000C7879">
        <w:rPr>
          <w:rFonts w:asciiTheme="majorHAnsi" w:eastAsia="SiemensSans-Roman" w:hAnsiTheme="majorHAnsi" w:cstheme="majorHAnsi"/>
          <w:sz w:val="22"/>
          <w:szCs w:val="22"/>
        </w:rPr>
        <w:t xml:space="preserve">ń </w:t>
      </w:r>
      <w:r w:rsidRPr="000C7879">
        <w:rPr>
          <w:rFonts w:asciiTheme="majorHAnsi" w:eastAsia="Arial" w:hAnsiTheme="majorHAnsi" w:cstheme="majorHAnsi"/>
          <w:sz w:val="22"/>
          <w:szCs w:val="22"/>
        </w:rPr>
        <w:t>wynikaj</w:t>
      </w:r>
      <w:r w:rsidRPr="000C7879">
        <w:rPr>
          <w:rFonts w:asciiTheme="majorHAnsi" w:eastAsia="SiemensSans-Roman" w:hAnsiTheme="majorHAnsi" w:cstheme="majorHAnsi"/>
          <w:sz w:val="22"/>
          <w:szCs w:val="22"/>
        </w:rPr>
        <w:t>ą</w:t>
      </w:r>
      <w:r w:rsidRPr="000C7879">
        <w:rPr>
          <w:rFonts w:asciiTheme="majorHAnsi" w:eastAsia="Arial" w:hAnsiTheme="majorHAnsi" w:cstheme="majorHAnsi"/>
          <w:sz w:val="22"/>
          <w:szCs w:val="22"/>
        </w:rPr>
        <w:t>cych z umów Zamawiaj</w:t>
      </w:r>
      <w:r w:rsidRPr="000C7879">
        <w:rPr>
          <w:rFonts w:asciiTheme="majorHAnsi" w:eastAsia="SiemensSans-Roman" w:hAnsiTheme="majorHAnsi" w:cstheme="majorHAnsi"/>
          <w:sz w:val="22"/>
          <w:szCs w:val="22"/>
        </w:rPr>
        <w:t>ą</w:t>
      </w:r>
      <w:r w:rsidRPr="000C7879">
        <w:rPr>
          <w:rFonts w:asciiTheme="majorHAnsi" w:eastAsia="Arial" w:hAnsiTheme="majorHAnsi" w:cstheme="majorHAnsi"/>
          <w:sz w:val="22"/>
          <w:szCs w:val="22"/>
        </w:rPr>
        <w:t>cego z jego kontrahentami. Wykonawca nie b</w:t>
      </w:r>
      <w:r w:rsidRPr="000C7879">
        <w:rPr>
          <w:rFonts w:asciiTheme="majorHAnsi" w:eastAsia="SiemensSans-Roman" w:hAnsiTheme="majorHAnsi" w:cstheme="majorHAnsi"/>
          <w:sz w:val="22"/>
          <w:szCs w:val="22"/>
        </w:rPr>
        <w:t>ę</w:t>
      </w:r>
      <w:r w:rsidRPr="000C7879">
        <w:rPr>
          <w:rFonts w:asciiTheme="majorHAnsi" w:eastAsia="Arial" w:hAnsiTheme="majorHAnsi" w:cstheme="majorHAnsi"/>
          <w:sz w:val="22"/>
          <w:szCs w:val="22"/>
        </w:rPr>
        <w:t>dzie ponosi</w:t>
      </w:r>
      <w:r w:rsidRPr="000C7879">
        <w:rPr>
          <w:rFonts w:asciiTheme="majorHAnsi" w:eastAsia="SiemensSans-Roman" w:hAnsiTheme="majorHAnsi" w:cstheme="majorHAnsi"/>
          <w:sz w:val="22"/>
          <w:szCs w:val="22"/>
        </w:rPr>
        <w:t xml:space="preserve">ć </w:t>
      </w:r>
      <w:r w:rsidRPr="000C7879">
        <w:rPr>
          <w:rFonts w:asciiTheme="majorHAnsi" w:eastAsia="Arial" w:hAnsiTheme="majorHAnsi" w:cstheme="majorHAnsi"/>
          <w:sz w:val="22"/>
          <w:szCs w:val="22"/>
        </w:rPr>
        <w:t>równie</w:t>
      </w:r>
      <w:r w:rsidRPr="000C7879">
        <w:rPr>
          <w:rFonts w:asciiTheme="majorHAnsi" w:eastAsia="SiemensSans-Roman" w:hAnsiTheme="majorHAnsi" w:cstheme="majorHAnsi"/>
          <w:sz w:val="22"/>
          <w:szCs w:val="22"/>
        </w:rPr>
        <w:t xml:space="preserve">ż </w:t>
      </w:r>
      <w:r w:rsidRPr="000C7879">
        <w:rPr>
          <w:rFonts w:asciiTheme="majorHAnsi" w:eastAsia="Arial" w:hAnsiTheme="majorHAnsi" w:cstheme="majorHAnsi"/>
          <w:sz w:val="22"/>
          <w:szCs w:val="22"/>
        </w:rPr>
        <w:t xml:space="preserve"> odpowiedzialno</w:t>
      </w:r>
      <w:r w:rsidRPr="000C7879">
        <w:rPr>
          <w:rFonts w:asciiTheme="majorHAnsi" w:eastAsia="SiemensSans-Roman" w:hAnsiTheme="majorHAnsi" w:cstheme="majorHAnsi"/>
          <w:sz w:val="22"/>
          <w:szCs w:val="22"/>
        </w:rPr>
        <w:t>ś</w:t>
      </w:r>
      <w:r w:rsidRPr="000C7879">
        <w:rPr>
          <w:rFonts w:asciiTheme="majorHAnsi" w:eastAsia="Arial" w:hAnsiTheme="majorHAnsi" w:cstheme="majorHAnsi"/>
          <w:sz w:val="22"/>
          <w:szCs w:val="22"/>
        </w:rPr>
        <w:t>ci z tytu</w:t>
      </w:r>
      <w:r w:rsidRPr="000C7879">
        <w:rPr>
          <w:rFonts w:asciiTheme="majorHAnsi" w:eastAsia="SiemensSans-Roman" w:hAnsiTheme="majorHAnsi" w:cstheme="majorHAnsi"/>
          <w:sz w:val="22"/>
          <w:szCs w:val="22"/>
        </w:rPr>
        <w:t>ł</w:t>
      </w:r>
      <w:r w:rsidRPr="000C7879">
        <w:rPr>
          <w:rFonts w:asciiTheme="majorHAnsi" w:eastAsia="Arial" w:hAnsiTheme="majorHAnsi" w:cstheme="majorHAnsi"/>
          <w:sz w:val="22"/>
          <w:szCs w:val="22"/>
        </w:rPr>
        <w:t>u niewykonania lub nienale</w:t>
      </w:r>
      <w:r w:rsidRPr="000C7879">
        <w:rPr>
          <w:rFonts w:asciiTheme="majorHAnsi" w:eastAsia="SiemensSans-Roman" w:hAnsiTheme="majorHAnsi" w:cstheme="majorHAnsi"/>
          <w:sz w:val="22"/>
          <w:szCs w:val="22"/>
        </w:rPr>
        <w:t>ż</w:t>
      </w:r>
      <w:r w:rsidRPr="000C7879">
        <w:rPr>
          <w:rFonts w:asciiTheme="majorHAnsi" w:eastAsia="Arial" w:hAnsiTheme="majorHAnsi" w:cstheme="majorHAnsi"/>
          <w:sz w:val="22"/>
          <w:szCs w:val="22"/>
        </w:rPr>
        <w:t>ytego wykonania obowi</w:t>
      </w:r>
      <w:r w:rsidRPr="000C7879">
        <w:rPr>
          <w:rFonts w:asciiTheme="majorHAnsi" w:eastAsia="SiemensSans-Roman" w:hAnsiTheme="majorHAnsi" w:cstheme="majorHAnsi"/>
          <w:sz w:val="22"/>
          <w:szCs w:val="22"/>
        </w:rPr>
        <w:t>ą</w:t>
      </w:r>
      <w:r w:rsidRPr="000C7879">
        <w:rPr>
          <w:rFonts w:asciiTheme="majorHAnsi" w:eastAsia="Arial" w:hAnsiTheme="majorHAnsi" w:cstheme="majorHAnsi"/>
          <w:sz w:val="22"/>
          <w:szCs w:val="22"/>
        </w:rPr>
        <w:t>zków okre</w:t>
      </w:r>
      <w:r w:rsidRPr="000C7879">
        <w:rPr>
          <w:rFonts w:asciiTheme="majorHAnsi" w:eastAsia="SiemensSans-Roman" w:hAnsiTheme="majorHAnsi" w:cstheme="majorHAnsi"/>
          <w:sz w:val="22"/>
          <w:szCs w:val="22"/>
        </w:rPr>
        <w:t>ś</w:t>
      </w:r>
      <w:r w:rsidRPr="000C7879">
        <w:rPr>
          <w:rFonts w:asciiTheme="majorHAnsi" w:eastAsia="Arial" w:hAnsiTheme="majorHAnsi" w:cstheme="majorHAnsi"/>
          <w:sz w:val="22"/>
          <w:szCs w:val="22"/>
        </w:rPr>
        <w:t xml:space="preserve">lonych </w:t>
      </w:r>
      <w:r>
        <w:rPr>
          <w:rFonts w:asciiTheme="majorHAnsi" w:eastAsia="Arial" w:hAnsiTheme="majorHAnsi" w:cstheme="majorHAnsi"/>
          <w:sz w:val="22"/>
          <w:szCs w:val="22"/>
        </w:rPr>
        <w:t>U</w:t>
      </w:r>
      <w:r w:rsidRPr="000C7879">
        <w:rPr>
          <w:rFonts w:asciiTheme="majorHAnsi" w:eastAsia="Arial" w:hAnsiTheme="majorHAnsi" w:cstheme="majorHAnsi"/>
          <w:sz w:val="22"/>
          <w:szCs w:val="22"/>
        </w:rPr>
        <w:t>mową, w przypadku niespe</w:t>
      </w:r>
      <w:r w:rsidRPr="000C7879">
        <w:rPr>
          <w:rFonts w:asciiTheme="majorHAnsi" w:eastAsia="SiemensSans-Roman" w:hAnsiTheme="majorHAnsi" w:cstheme="majorHAnsi"/>
          <w:sz w:val="22"/>
          <w:szCs w:val="22"/>
        </w:rPr>
        <w:t>ł</w:t>
      </w:r>
      <w:r w:rsidRPr="000C7879">
        <w:rPr>
          <w:rFonts w:asciiTheme="majorHAnsi" w:eastAsia="Arial" w:hAnsiTheme="majorHAnsi" w:cstheme="majorHAnsi"/>
          <w:sz w:val="22"/>
          <w:szCs w:val="22"/>
        </w:rPr>
        <w:t>nienia lub nienale</w:t>
      </w:r>
      <w:r w:rsidRPr="000C7879">
        <w:rPr>
          <w:rFonts w:asciiTheme="majorHAnsi" w:eastAsia="SiemensSans-Roman" w:hAnsiTheme="majorHAnsi" w:cstheme="majorHAnsi"/>
          <w:sz w:val="22"/>
          <w:szCs w:val="22"/>
        </w:rPr>
        <w:t>ż</w:t>
      </w:r>
      <w:r w:rsidRPr="000C7879">
        <w:rPr>
          <w:rFonts w:asciiTheme="majorHAnsi" w:eastAsia="Arial" w:hAnsiTheme="majorHAnsi" w:cstheme="majorHAnsi"/>
          <w:sz w:val="22"/>
          <w:szCs w:val="22"/>
        </w:rPr>
        <w:t>ytego spe</w:t>
      </w:r>
      <w:r w:rsidRPr="000C7879">
        <w:rPr>
          <w:rFonts w:asciiTheme="majorHAnsi" w:eastAsia="SiemensSans-Roman" w:hAnsiTheme="majorHAnsi" w:cstheme="majorHAnsi"/>
          <w:sz w:val="22"/>
          <w:szCs w:val="22"/>
        </w:rPr>
        <w:t>ł</w:t>
      </w:r>
      <w:r w:rsidRPr="000C7879">
        <w:rPr>
          <w:rFonts w:asciiTheme="majorHAnsi" w:eastAsia="Arial" w:hAnsiTheme="majorHAnsi" w:cstheme="majorHAnsi"/>
          <w:sz w:val="22"/>
          <w:szCs w:val="22"/>
        </w:rPr>
        <w:t>nienia przez Zamawiaj</w:t>
      </w:r>
      <w:r w:rsidRPr="000C7879">
        <w:rPr>
          <w:rFonts w:asciiTheme="majorHAnsi" w:eastAsia="SiemensSans-Roman" w:hAnsiTheme="majorHAnsi" w:cstheme="majorHAnsi"/>
          <w:sz w:val="22"/>
          <w:szCs w:val="22"/>
        </w:rPr>
        <w:t>ą</w:t>
      </w:r>
      <w:r w:rsidRPr="000C7879">
        <w:rPr>
          <w:rFonts w:asciiTheme="majorHAnsi" w:eastAsia="Arial" w:hAnsiTheme="majorHAnsi" w:cstheme="majorHAnsi"/>
          <w:sz w:val="22"/>
          <w:szCs w:val="22"/>
        </w:rPr>
        <w:t>cego warunków okre</w:t>
      </w:r>
      <w:r w:rsidRPr="000C7879">
        <w:rPr>
          <w:rFonts w:asciiTheme="majorHAnsi" w:eastAsia="SiemensSans-Roman" w:hAnsiTheme="majorHAnsi" w:cstheme="majorHAnsi"/>
          <w:sz w:val="22"/>
          <w:szCs w:val="22"/>
        </w:rPr>
        <w:t>ś</w:t>
      </w:r>
      <w:r w:rsidRPr="000C7879">
        <w:rPr>
          <w:rFonts w:asciiTheme="majorHAnsi" w:eastAsia="Arial" w:hAnsiTheme="majorHAnsi" w:cstheme="majorHAnsi"/>
          <w:sz w:val="22"/>
          <w:szCs w:val="22"/>
        </w:rPr>
        <w:t xml:space="preserve">lonych </w:t>
      </w:r>
      <w:r>
        <w:rPr>
          <w:rFonts w:asciiTheme="majorHAnsi" w:eastAsia="Arial" w:hAnsiTheme="majorHAnsi" w:cstheme="majorHAnsi"/>
          <w:sz w:val="22"/>
          <w:szCs w:val="22"/>
        </w:rPr>
        <w:t>w U</w:t>
      </w:r>
      <w:r w:rsidRPr="000C7879">
        <w:rPr>
          <w:rFonts w:asciiTheme="majorHAnsi" w:eastAsia="Arial" w:hAnsiTheme="majorHAnsi" w:cstheme="majorHAnsi"/>
          <w:sz w:val="22"/>
          <w:szCs w:val="22"/>
        </w:rPr>
        <w:t>mow</w:t>
      </w:r>
      <w:r>
        <w:rPr>
          <w:rFonts w:asciiTheme="majorHAnsi" w:eastAsia="Arial" w:hAnsiTheme="majorHAnsi" w:cstheme="majorHAnsi"/>
          <w:sz w:val="22"/>
          <w:szCs w:val="22"/>
        </w:rPr>
        <w:t>ie</w:t>
      </w:r>
      <w:r w:rsidRPr="000C7879">
        <w:rPr>
          <w:rFonts w:asciiTheme="majorHAnsi" w:eastAsia="Arial" w:hAnsiTheme="majorHAnsi" w:cstheme="majorHAnsi"/>
          <w:sz w:val="22"/>
          <w:szCs w:val="22"/>
        </w:rPr>
        <w:t>.</w:t>
      </w:r>
    </w:p>
    <w:p w14:paraId="1F89700C" w14:textId="48D00EEB" w:rsidR="00977E3D" w:rsidRPr="005866EF" w:rsidRDefault="00977E3D" w:rsidP="00836AC6">
      <w:pPr>
        <w:pStyle w:val="Standard"/>
        <w:numPr>
          <w:ilvl w:val="0"/>
          <w:numId w:val="8"/>
        </w:numPr>
        <w:autoSpaceDE w:val="0"/>
        <w:spacing w:line="252" w:lineRule="auto"/>
        <w:ind w:left="284" w:hanging="284"/>
        <w:contextualSpacing/>
        <w:jc w:val="both"/>
        <w:rPr>
          <w:rFonts w:asciiTheme="majorHAnsi" w:hAnsiTheme="majorHAnsi" w:cstheme="majorHAnsi"/>
          <w:sz w:val="22"/>
          <w:szCs w:val="22"/>
        </w:rPr>
      </w:pPr>
      <w:r w:rsidRPr="000C7879">
        <w:rPr>
          <w:rFonts w:asciiTheme="majorHAnsi" w:eastAsia="Arial" w:hAnsiTheme="majorHAnsi" w:cstheme="majorHAnsi"/>
          <w:sz w:val="22"/>
          <w:szCs w:val="22"/>
        </w:rPr>
        <w:t>Ogran</w:t>
      </w:r>
      <w:r w:rsidR="00C17976">
        <w:rPr>
          <w:rFonts w:asciiTheme="majorHAnsi" w:eastAsia="Arial" w:hAnsiTheme="majorHAnsi" w:cstheme="majorHAnsi"/>
          <w:sz w:val="22"/>
          <w:szCs w:val="22"/>
        </w:rPr>
        <w:t>iczenia, o których mowa w ust. 1 i ust. 2</w:t>
      </w:r>
      <w:r w:rsidR="002E694E">
        <w:rPr>
          <w:rFonts w:asciiTheme="majorHAnsi" w:eastAsia="Arial" w:hAnsiTheme="majorHAnsi" w:cstheme="majorHAnsi"/>
          <w:sz w:val="22"/>
          <w:szCs w:val="22"/>
        </w:rPr>
        <w:t xml:space="preserve"> </w:t>
      </w:r>
      <w:r w:rsidRPr="000C7879">
        <w:rPr>
          <w:rFonts w:asciiTheme="majorHAnsi" w:eastAsia="Arial" w:hAnsiTheme="majorHAnsi" w:cstheme="majorHAnsi"/>
          <w:sz w:val="22"/>
          <w:szCs w:val="22"/>
        </w:rPr>
        <w:t>nie dotycz</w:t>
      </w:r>
      <w:r w:rsidRPr="000C7879">
        <w:rPr>
          <w:rFonts w:asciiTheme="majorHAnsi" w:eastAsia="SiemensSans-Roman" w:hAnsiTheme="majorHAnsi" w:cstheme="majorHAnsi"/>
          <w:sz w:val="22"/>
          <w:szCs w:val="22"/>
        </w:rPr>
        <w:t xml:space="preserve">ą </w:t>
      </w:r>
      <w:r w:rsidRPr="000C7879">
        <w:rPr>
          <w:rFonts w:asciiTheme="majorHAnsi" w:eastAsia="Arial" w:hAnsiTheme="majorHAnsi" w:cstheme="majorHAnsi"/>
          <w:sz w:val="22"/>
          <w:szCs w:val="22"/>
        </w:rPr>
        <w:t>sytuacji, w której bezwzgl</w:t>
      </w:r>
      <w:r w:rsidRPr="000C7879">
        <w:rPr>
          <w:rFonts w:asciiTheme="majorHAnsi" w:eastAsia="SiemensSans-Roman" w:hAnsiTheme="majorHAnsi" w:cstheme="majorHAnsi"/>
          <w:sz w:val="22"/>
          <w:szCs w:val="22"/>
        </w:rPr>
        <w:t>ę</w:t>
      </w:r>
      <w:r w:rsidRPr="000C7879">
        <w:rPr>
          <w:rFonts w:asciiTheme="majorHAnsi" w:eastAsia="Arial" w:hAnsiTheme="majorHAnsi" w:cstheme="majorHAnsi"/>
          <w:sz w:val="22"/>
          <w:szCs w:val="22"/>
        </w:rPr>
        <w:t>dnie obowi</w:t>
      </w:r>
      <w:r w:rsidRPr="000C7879">
        <w:rPr>
          <w:rFonts w:asciiTheme="majorHAnsi" w:eastAsia="SiemensSans-Roman" w:hAnsiTheme="majorHAnsi" w:cstheme="majorHAnsi"/>
          <w:sz w:val="22"/>
          <w:szCs w:val="22"/>
        </w:rPr>
        <w:t>ą</w:t>
      </w:r>
      <w:r w:rsidRPr="000C7879">
        <w:rPr>
          <w:rFonts w:asciiTheme="majorHAnsi" w:eastAsia="Arial" w:hAnsiTheme="majorHAnsi" w:cstheme="majorHAnsi"/>
          <w:sz w:val="22"/>
          <w:szCs w:val="22"/>
        </w:rPr>
        <w:t>zuj</w:t>
      </w:r>
      <w:r w:rsidRPr="000C7879">
        <w:rPr>
          <w:rFonts w:asciiTheme="majorHAnsi" w:eastAsia="SiemensSans-Roman" w:hAnsiTheme="majorHAnsi" w:cstheme="majorHAnsi"/>
          <w:sz w:val="22"/>
          <w:szCs w:val="22"/>
        </w:rPr>
        <w:t>ą</w:t>
      </w:r>
      <w:r w:rsidRPr="000C7879">
        <w:rPr>
          <w:rFonts w:asciiTheme="majorHAnsi" w:eastAsia="Arial" w:hAnsiTheme="majorHAnsi" w:cstheme="majorHAnsi"/>
          <w:sz w:val="22"/>
          <w:szCs w:val="22"/>
        </w:rPr>
        <w:t>ce przepisy prawa nie pozwalaj</w:t>
      </w:r>
      <w:r w:rsidRPr="000C7879">
        <w:rPr>
          <w:rFonts w:asciiTheme="majorHAnsi" w:eastAsia="SiemensSans-Roman" w:hAnsiTheme="majorHAnsi" w:cstheme="majorHAnsi"/>
          <w:sz w:val="22"/>
          <w:szCs w:val="22"/>
        </w:rPr>
        <w:t xml:space="preserve">ą </w:t>
      </w:r>
      <w:r w:rsidRPr="000C7879">
        <w:rPr>
          <w:rFonts w:asciiTheme="majorHAnsi" w:eastAsia="Arial" w:hAnsiTheme="majorHAnsi" w:cstheme="majorHAnsi"/>
          <w:sz w:val="22"/>
          <w:szCs w:val="22"/>
        </w:rPr>
        <w:t>na modyfikacj</w:t>
      </w:r>
      <w:r w:rsidRPr="000C7879">
        <w:rPr>
          <w:rFonts w:asciiTheme="majorHAnsi" w:eastAsia="SiemensSans-Roman" w:hAnsiTheme="majorHAnsi" w:cstheme="majorHAnsi"/>
          <w:sz w:val="22"/>
          <w:szCs w:val="22"/>
        </w:rPr>
        <w:t xml:space="preserve">ę </w:t>
      </w:r>
      <w:r w:rsidRPr="000C7879">
        <w:rPr>
          <w:rFonts w:asciiTheme="majorHAnsi" w:eastAsia="Arial" w:hAnsiTheme="majorHAnsi" w:cstheme="majorHAnsi"/>
          <w:sz w:val="22"/>
          <w:szCs w:val="22"/>
        </w:rPr>
        <w:t>zakresu odpowiedzialno</w:t>
      </w:r>
      <w:r w:rsidRPr="000C7879">
        <w:rPr>
          <w:rFonts w:asciiTheme="majorHAnsi" w:eastAsia="SiemensSans-Roman" w:hAnsiTheme="majorHAnsi" w:cstheme="majorHAnsi"/>
          <w:sz w:val="22"/>
          <w:szCs w:val="22"/>
        </w:rPr>
        <w:t>ś</w:t>
      </w:r>
      <w:r w:rsidRPr="000C7879">
        <w:rPr>
          <w:rFonts w:asciiTheme="majorHAnsi" w:eastAsia="Arial" w:hAnsiTheme="majorHAnsi" w:cstheme="majorHAnsi"/>
          <w:sz w:val="22"/>
          <w:szCs w:val="22"/>
        </w:rPr>
        <w:t>ci, w szczególno</w:t>
      </w:r>
      <w:r w:rsidRPr="000C7879">
        <w:rPr>
          <w:rFonts w:asciiTheme="majorHAnsi" w:eastAsia="SiemensSans-Roman" w:hAnsiTheme="majorHAnsi" w:cstheme="majorHAnsi"/>
          <w:sz w:val="22"/>
          <w:szCs w:val="22"/>
        </w:rPr>
        <w:t>ś</w:t>
      </w:r>
      <w:r w:rsidRPr="000C7879">
        <w:rPr>
          <w:rFonts w:asciiTheme="majorHAnsi" w:eastAsia="Arial" w:hAnsiTheme="majorHAnsi" w:cstheme="majorHAnsi"/>
          <w:sz w:val="22"/>
          <w:szCs w:val="22"/>
        </w:rPr>
        <w:t>ci, gdy szkoda zosta</w:t>
      </w:r>
      <w:r w:rsidRPr="000C7879">
        <w:rPr>
          <w:rFonts w:asciiTheme="majorHAnsi" w:eastAsia="SiemensSans-Roman" w:hAnsiTheme="majorHAnsi" w:cstheme="majorHAnsi"/>
          <w:sz w:val="22"/>
          <w:szCs w:val="22"/>
        </w:rPr>
        <w:t>ł</w:t>
      </w:r>
      <w:r w:rsidRPr="000C7879">
        <w:rPr>
          <w:rFonts w:asciiTheme="majorHAnsi" w:eastAsia="Arial" w:hAnsiTheme="majorHAnsi" w:cstheme="majorHAnsi"/>
          <w:sz w:val="22"/>
          <w:szCs w:val="22"/>
        </w:rPr>
        <w:t>a wyrz</w:t>
      </w:r>
      <w:r w:rsidRPr="000C7879">
        <w:rPr>
          <w:rFonts w:asciiTheme="majorHAnsi" w:eastAsia="SiemensSans-Roman" w:hAnsiTheme="majorHAnsi" w:cstheme="majorHAnsi"/>
          <w:sz w:val="22"/>
          <w:szCs w:val="22"/>
        </w:rPr>
        <w:t>ą</w:t>
      </w:r>
      <w:r>
        <w:rPr>
          <w:rFonts w:asciiTheme="majorHAnsi" w:eastAsia="Arial" w:hAnsiTheme="majorHAnsi" w:cstheme="majorHAnsi"/>
          <w:sz w:val="22"/>
          <w:szCs w:val="22"/>
        </w:rPr>
        <w:t xml:space="preserve">dzona z </w:t>
      </w:r>
      <w:r w:rsidRPr="000C7879">
        <w:rPr>
          <w:rFonts w:asciiTheme="majorHAnsi" w:eastAsia="Arial" w:hAnsiTheme="majorHAnsi" w:cstheme="majorHAnsi"/>
          <w:sz w:val="22"/>
          <w:szCs w:val="22"/>
        </w:rPr>
        <w:t>winy Wykonawcy.</w:t>
      </w:r>
    </w:p>
    <w:p w14:paraId="769C3FB8" w14:textId="77777777" w:rsidR="00977E3D" w:rsidRPr="005866EF" w:rsidRDefault="00977E3D" w:rsidP="00836AC6">
      <w:pPr>
        <w:pStyle w:val="Standard"/>
        <w:numPr>
          <w:ilvl w:val="0"/>
          <w:numId w:val="8"/>
        </w:numPr>
        <w:autoSpaceDE w:val="0"/>
        <w:spacing w:line="252" w:lineRule="auto"/>
        <w:ind w:left="284" w:hanging="284"/>
        <w:contextualSpacing/>
        <w:jc w:val="both"/>
        <w:rPr>
          <w:rFonts w:asciiTheme="majorHAnsi" w:hAnsiTheme="majorHAnsi" w:cstheme="majorHAnsi"/>
          <w:sz w:val="22"/>
          <w:szCs w:val="22"/>
        </w:rPr>
      </w:pPr>
      <w:r w:rsidRPr="005866EF">
        <w:rPr>
          <w:rFonts w:asciiTheme="majorHAnsi" w:eastAsia="TimesNewRomanPSMT" w:hAnsiTheme="majorHAnsi" w:cstheme="majorHAnsi"/>
          <w:sz w:val="22"/>
          <w:szCs w:val="22"/>
        </w:rPr>
        <w:t xml:space="preserve">Strony nie ponoszą odpowiedzialności za niewykonanie lub nienależyte wykonanie obowiązków wynikających z Umowy, spowodowane siłą wyższą. Za przypadki siły wyższej uważa się wszelkie nieznane stronom w chwili zawierania Umowy zdarzenia, zaistniałe niezależnie od woli stron, i na których zaistnienie strony nie miały żadnego wpływu jak np. wojna, atak terrorystyczny, pożar, powódź, epidemie, strajki, zarządzenia władz. Strona powołująca się na siłę wyższą powinna zawiadomić drugą stronę na piśmie w terminie 3 dni od zaistnienia zdarzenia stanowiącego przypadek siły wyższej pod rygorem utraty prawa powołania się na siłę wyższą. Fakt zaistnienia siły wyższej powinien być udowodniony dokumentem pochodzącym od właściwego organu administracji publicznej. Opóźnienie lub wadliwe wykonanie całości lub części </w:t>
      </w:r>
      <w:r>
        <w:rPr>
          <w:rFonts w:asciiTheme="majorHAnsi" w:eastAsia="TimesNewRomanPSMT" w:hAnsiTheme="majorHAnsi" w:cstheme="majorHAnsi"/>
          <w:sz w:val="22"/>
          <w:szCs w:val="22"/>
        </w:rPr>
        <w:t>U</w:t>
      </w:r>
      <w:r w:rsidRPr="005866EF">
        <w:rPr>
          <w:rFonts w:asciiTheme="majorHAnsi" w:eastAsia="TimesNewRomanPSMT" w:hAnsiTheme="majorHAnsi" w:cstheme="majorHAnsi"/>
          <w:sz w:val="22"/>
          <w:szCs w:val="22"/>
        </w:rPr>
        <w:t xml:space="preserve">mowy z powodu siły wyższej, nie stanowi dla Strony dotkniętej siłą wyższą, naruszenia postanowień </w:t>
      </w:r>
      <w:r>
        <w:rPr>
          <w:rFonts w:asciiTheme="majorHAnsi" w:eastAsia="TimesNewRomanPSMT" w:hAnsiTheme="majorHAnsi" w:cstheme="majorHAnsi"/>
          <w:sz w:val="22"/>
          <w:szCs w:val="22"/>
        </w:rPr>
        <w:t>U</w:t>
      </w:r>
      <w:r w:rsidRPr="005866EF">
        <w:rPr>
          <w:rFonts w:asciiTheme="majorHAnsi" w:eastAsia="TimesNewRomanPSMT" w:hAnsiTheme="majorHAnsi" w:cstheme="majorHAnsi"/>
          <w:sz w:val="22"/>
          <w:szCs w:val="22"/>
        </w:rPr>
        <w:t>mowy.</w:t>
      </w:r>
    </w:p>
    <w:p w14:paraId="63455AFF" w14:textId="77777777" w:rsidR="00977E3D" w:rsidRPr="003908AF" w:rsidRDefault="00977E3D" w:rsidP="00977E3D">
      <w:pPr>
        <w:pStyle w:val="Standard"/>
        <w:spacing w:line="252" w:lineRule="auto"/>
        <w:ind w:left="4248"/>
        <w:contextualSpacing/>
        <w:jc w:val="both"/>
        <w:rPr>
          <w:rFonts w:asciiTheme="majorHAnsi" w:hAnsiTheme="majorHAnsi" w:cstheme="majorHAnsi"/>
          <w:b/>
          <w:sz w:val="22"/>
          <w:szCs w:val="22"/>
        </w:rPr>
      </w:pPr>
    </w:p>
    <w:p w14:paraId="76C0CADD" w14:textId="2741E838" w:rsidR="00977E3D" w:rsidRDefault="00977E3D" w:rsidP="00977E3D">
      <w:pPr>
        <w:pStyle w:val="Standard"/>
        <w:spacing w:line="252" w:lineRule="auto"/>
        <w:contextualSpacing/>
        <w:jc w:val="center"/>
        <w:rPr>
          <w:rFonts w:asciiTheme="majorHAnsi" w:hAnsiTheme="majorHAnsi" w:cstheme="majorHAnsi"/>
          <w:b/>
          <w:sz w:val="22"/>
          <w:szCs w:val="22"/>
        </w:rPr>
      </w:pPr>
      <w:r w:rsidRPr="003908AF">
        <w:rPr>
          <w:rFonts w:asciiTheme="majorHAnsi" w:hAnsiTheme="majorHAnsi" w:cstheme="majorHAnsi"/>
          <w:b/>
          <w:sz w:val="22"/>
          <w:szCs w:val="22"/>
        </w:rPr>
        <w:t xml:space="preserve">§ </w:t>
      </w:r>
      <w:r w:rsidR="00C96B55">
        <w:rPr>
          <w:rFonts w:asciiTheme="majorHAnsi" w:hAnsiTheme="majorHAnsi" w:cstheme="majorHAnsi"/>
          <w:b/>
          <w:sz w:val="22"/>
          <w:szCs w:val="22"/>
        </w:rPr>
        <w:t>7</w:t>
      </w:r>
    </w:p>
    <w:p w14:paraId="5D338582" w14:textId="77777777" w:rsidR="00977E3D" w:rsidRPr="003908AF" w:rsidRDefault="00977E3D" w:rsidP="00977E3D">
      <w:pPr>
        <w:pStyle w:val="Standard"/>
        <w:spacing w:line="252" w:lineRule="auto"/>
        <w:contextualSpacing/>
        <w:jc w:val="center"/>
        <w:rPr>
          <w:rFonts w:asciiTheme="majorHAnsi" w:hAnsiTheme="majorHAnsi" w:cstheme="majorHAnsi"/>
          <w:sz w:val="22"/>
          <w:szCs w:val="22"/>
        </w:rPr>
      </w:pPr>
      <w:r>
        <w:rPr>
          <w:rFonts w:asciiTheme="majorHAnsi" w:hAnsiTheme="majorHAnsi" w:cstheme="majorHAnsi"/>
          <w:b/>
          <w:sz w:val="22"/>
          <w:szCs w:val="22"/>
        </w:rPr>
        <w:t>Odstąpienie od umowy</w:t>
      </w:r>
    </w:p>
    <w:p w14:paraId="1C95A492" w14:textId="77777777" w:rsidR="00977E3D" w:rsidRPr="003908AF" w:rsidRDefault="00977E3D" w:rsidP="00977E3D">
      <w:pPr>
        <w:pStyle w:val="Standard"/>
        <w:tabs>
          <w:tab w:val="left" w:pos="720"/>
        </w:tabs>
        <w:spacing w:line="252" w:lineRule="auto"/>
        <w:contextualSpacing/>
        <w:jc w:val="both"/>
        <w:rPr>
          <w:rFonts w:asciiTheme="majorHAnsi" w:hAnsiTheme="majorHAnsi" w:cstheme="majorHAnsi"/>
          <w:sz w:val="22"/>
          <w:szCs w:val="22"/>
        </w:rPr>
      </w:pPr>
      <w:r w:rsidRPr="003908AF">
        <w:rPr>
          <w:rFonts w:asciiTheme="majorHAnsi" w:hAnsiTheme="majorHAnsi" w:cstheme="majorHAnsi"/>
          <w:sz w:val="22"/>
          <w:szCs w:val="22"/>
        </w:rPr>
        <w:t xml:space="preserve">Zamawiający dopuszcza możliwość odstąpienia od </w:t>
      </w:r>
      <w:r>
        <w:rPr>
          <w:rFonts w:asciiTheme="majorHAnsi" w:hAnsiTheme="majorHAnsi" w:cstheme="majorHAnsi"/>
          <w:sz w:val="22"/>
          <w:szCs w:val="22"/>
        </w:rPr>
        <w:t>U</w:t>
      </w:r>
      <w:r w:rsidRPr="003908AF">
        <w:rPr>
          <w:rFonts w:asciiTheme="majorHAnsi" w:hAnsiTheme="majorHAnsi" w:cstheme="majorHAnsi"/>
          <w:sz w:val="22"/>
          <w:szCs w:val="22"/>
        </w:rPr>
        <w:t>mowy w trybie art.</w:t>
      </w:r>
      <w:r>
        <w:rPr>
          <w:rFonts w:asciiTheme="majorHAnsi" w:hAnsiTheme="majorHAnsi" w:cstheme="majorHAnsi"/>
          <w:sz w:val="22"/>
          <w:szCs w:val="22"/>
        </w:rPr>
        <w:t xml:space="preserve"> 456</w:t>
      </w:r>
      <w:r w:rsidRPr="003908AF">
        <w:rPr>
          <w:rFonts w:asciiTheme="majorHAnsi" w:hAnsiTheme="majorHAnsi" w:cstheme="majorHAnsi"/>
          <w:sz w:val="22"/>
          <w:szCs w:val="22"/>
        </w:rPr>
        <w:t xml:space="preserve"> </w:t>
      </w:r>
      <w:r>
        <w:rPr>
          <w:rFonts w:asciiTheme="majorHAnsi" w:hAnsiTheme="majorHAnsi" w:cstheme="majorHAnsi"/>
          <w:sz w:val="22"/>
          <w:szCs w:val="22"/>
        </w:rPr>
        <w:t xml:space="preserve">ustawy </w:t>
      </w:r>
      <w:proofErr w:type="spellStart"/>
      <w:r>
        <w:rPr>
          <w:rFonts w:asciiTheme="majorHAnsi" w:hAnsiTheme="majorHAnsi" w:cstheme="majorHAnsi"/>
          <w:sz w:val="22"/>
          <w:szCs w:val="22"/>
        </w:rPr>
        <w:t>Pzp</w:t>
      </w:r>
      <w:proofErr w:type="spellEnd"/>
      <w:r w:rsidRPr="003908AF">
        <w:rPr>
          <w:rFonts w:asciiTheme="majorHAnsi" w:hAnsiTheme="majorHAnsi" w:cstheme="majorHAnsi"/>
          <w:sz w:val="22"/>
          <w:szCs w:val="22"/>
        </w:rPr>
        <w:t xml:space="preserve"> i w tym przypadku nie mają zastosowania postanowienia o karze umownej, zatem Wykonawca nie może żądać odszkodowania.</w:t>
      </w:r>
    </w:p>
    <w:p w14:paraId="33D72E6F" w14:textId="77777777" w:rsidR="00977E3D" w:rsidRDefault="00977E3D" w:rsidP="00977E3D">
      <w:pPr>
        <w:pStyle w:val="Standard"/>
        <w:spacing w:line="252" w:lineRule="auto"/>
        <w:contextualSpacing/>
        <w:jc w:val="center"/>
        <w:rPr>
          <w:rFonts w:asciiTheme="majorHAnsi" w:hAnsiTheme="majorHAnsi" w:cstheme="majorHAnsi"/>
          <w:b/>
          <w:sz w:val="22"/>
          <w:szCs w:val="22"/>
        </w:rPr>
      </w:pPr>
    </w:p>
    <w:p w14:paraId="611D3768" w14:textId="2AD2F896" w:rsidR="00977E3D" w:rsidRDefault="00977E3D" w:rsidP="00977E3D">
      <w:pPr>
        <w:pStyle w:val="Standard"/>
        <w:spacing w:line="252" w:lineRule="auto"/>
        <w:contextualSpacing/>
        <w:jc w:val="center"/>
        <w:rPr>
          <w:rFonts w:asciiTheme="majorHAnsi" w:hAnsiTheme="majorHAnsi" w:cstheme="majorHAnsi"/>
          <w:b/>
          <w:sz w:val="22"/>
          <w:szCs w:val="22"/>
        </w:rPr>
      </w:pPr>
      <w:r w:rsidRPr="003908AF">
        <w:rPr>
          <w:rFonts w:asciiTheme="majorHAnsi" w:hAnsiTheme="majorHAnsi" w:cstheme="majorHAnsi"/>
          <w:b/>
          <w:sz w:val="22"/>
          <w:szCs w:val="22"/>
        </w:rPr>
        <w:t xml:space="preserve">§ </w:t>
      </w:r>
      <w:r w:rsidR="00C96B55">
        <w:rPr>
          <w:rFonts w:asciiTheme="majorHAnsi" w:hAnsiTheme="majorHAnsi" w:cstheme="majorHAnsi"/>
          <w:b/>
          <w:sz w:val="22"/>
          <w:szCs w:val="22"/>
        </w:rPr>
        <w:t>8</w:t>
      </w:r>
    </w:p>
    <w:p w14:paraId="38E37DE1" w14:textId="77777777" w:rsidR="00977E3D" w:rsidRPr="00682F56" w:rsidRDefault="00977E3D" w:rsidP="00977E3D">
      <w:pPr>
        <w:pStyle w:val="Standard"/>
        <w:spacing w:line="252" w:lineRule="auto"/>
        <w:contextualSpacing/>
        <w:jc w:val="center"/>
        <w:rPr>
          <w:rFonts w:asciiTheme="majorHAnsi" w:hAnsiTheme="majorHAnsi" w:cstheme="majorHAnsi"/>
          <w:sz w:val="22"/>
          <w:szCs w:val="22"/>
        </w:rPr>
      </w:pPr>
      <w:r w:rsidRPr="00682F56">
        <w:rPr>
          <w:rFonts w:asciiTheme="majorHAnsi" w:hAnsiTheme="majorHAnsi" w:cstheme="majorHAnsi"/>
          <w:b/>
          <w:sz w:val="22"/>
          <w:szCs w:val="22"/>
        </w:rPr>
        <w:t>Zmiana umowy</w:t>
      </w:r>
    </w:p>
    <w:p w14:paraId="0A60E633" w14:textId="77777777" w:rsidR="00977E3D" w:rsidRPr="00682F56" w:rsidRDefault="00977E3D" w:rsidP="00836AC6">
      <w:pPr>
        <w:pStyle w:val="Textbody"/>
        <w:numPr>
          <w:ilvl w:val="1"/>
          <w:numId w:val="19"/>
        </w:numPr>
        <w:spacing w:line="252" w:lineRule="auto"/>
        <w:ind w:left="284" w:hanging="284"/>
        <w:contextualSpacing/>
        <w:jc w:val="both"/>
        <w:rPr>
          <w:rFonts w:asciiTheme="majorHAnsi" w:hAnsiTheme="majorHAnsi" w:cstheme="majorHAnsi"/>
          <w:sz w:val="22"/>
          <w:szCs w:val="22"/>
        </w:rPr>
      </w:pPr>
      <w:r w:rsidRPr="00682F56">
        <w:rPr>
          <w:rFonts w:asciiTheme="majorHAnsi" w:hAnsiTheme="majorHAnsi" w:cstheme="majorHAnsi"/>
          <w:sz w:val="22"/>
          <w:szCs w:val="22"/>
        </w:rPr>
        <w:t xml:space="preserve">Strony przewidują możliwość dokonania zmiany postanowień </w:t>
      </w:r>
      <w:r>
        <w:rPr>
          <w:rFonts w:asciiTheme="majorHAnsi" w:hAnsiTheme="majorHAnsi" w:cstheme="majorHAnsi"/>
          <w:sz w:val="22"/>
          <w:szCs w:val="22"/>
        </w:rPr>
        <w:t>U</w:t>
      </w:r>
      <w:r w:rsidRPr="00682F56">
        <w:rPr>
          <w:rFonts w:asciiTheme="majorHAnsi" w:hAnsiTheme="majorHAnsi" w:cstheme="majorHAnsi"/>
          <w:sz w:val="22"/>
          <w:szCs w:val="22"/>
        </w:rPr>
        <w:t>mowy w szczególności gdy:</w:t>
      </w:r>
    </w:p>
    <w:p w14:paraId="426BF49D" w14:textId="77777777" w:rsidR="00977E3D" w:rsidRPr="00682F56" w:rsidRDefault="00977E3D" w:rsidP="00836AC6">
      <w:pPr>
        <w:pStyle w:val="Textbody"/>
        <w:numPr>
          <w:ilvl w:val="0"/>
          <w:numId w:val="20"/>
        </w:numPr>
        <w:spacing w:line="252" w:lineRule="auto"/>
        <w:ind w:left="567" w:hanging="283"/>
        <w:contextualSpacing/>
        <w:jc w:val="both"/>
        <w:rPr>
          <w:rFonts w:asciiTheme="majorHAnsi" w:hAnsiTheme="majorHAnsi" w:cstheme="majorHAnsi"/>
          <w:sz w:val="22"/>
          <w:szCs w:val="22"/>
        </w:rPr>
      </w:pPr>
      <w:r w:rsidRPr="00682F56">
        <w:rPr>
          <w:rFonts w:asciiTheme="majorHAnsi" w:hAnsiTheme="majorHAnsi" w:cstheme="majorHAnsi"/>
          <w:sz w:val="22"/>
          <w:szCs w:val="22"/>
        </w:rPr>
        <w:t>są ko</w:t>
      </w:r>
      <w:r>
        <w:rPr>
          <w:rFonts w:asciiTheme="majorHAnsi" w:hAnsiTheme="majorHAnsi" w:cstheme="majorHAnsi"/>
          <w:sz w:val="22"/>
          <w:szCs w:val="22"/>
        </w:rPr>
        <w:t>rzystne dla Zamawiającego, w szczególności</w:t>
      </w:r>
      <w:r w:rsidRPr="00682F56">
        <w:rPr>
          <w:rFonts w:asciiTheme="majorHAnsi" w:hAnsiTheme="majorHAnsi" w:cstheme="majorHAnsi"/>
          <w:sz w:val="22"/>
          <w:szCs w:val="22"/>
        </w:rPr>
        <w:t xml:space="preserve"> przewidują niższą cenę udzielonego zamówienia, w tym niższe ceny jednostkowe</w:t>
      </w:r>
      <w:r>
        <w:rPr>
          <w:rFonts w:asciiTheme="majorHAnsi" w:hAnsiTheme="majorHAnsi" w:cstheme="majorHAnsi"/>
          <w:sz w:val="22"/>
          <w:szCs w:val="22"/>
        </w:rPr>
        <w:t xml:space="preserve"> (wynagrodzenie miesięczne)</w:t>
      </w:r>
      <w:r w:rsidRPr="00682F56">
        <w:rPr>
          <w:rFonts w:asciiTheme="majorHAnsi" w:hAnsiTheme="majorHAnsi" w:cstheme="majorHAnsi"/>
          <w:sz w:val="22"/>
          <w:szCs w:val="22"/>
        </w:rPr>
        <w:t>, niż wynikające z treści oferty bądź szerszy zakres zobowiązania Wykonawcy lub kształtują w sposób korzystniejszy niż wynikający z treści oferty sposób zapłaty za udzielone zamówienie, w szczególności w ratach zamiast jednorazowej płatności lub w większej ich liczbie, bądź przewidujące dłuższy termin zapłaty,</w:t>
      </w:r>
      <w:r>
        <w:rPr>
          <w:rFonts w:asciiTheme="majorHAnsi" w:hAnsiTheme="majorHAnsi" w:cstheme="majorHAnsi"/>
          <w:sz w:val="22"/>
          <w:szCs w:val="22"/>
        </w:rPr>
        <w:t xml:space="preserve"> </w:t>
      </w:r>
    </w:p>
    <w:p w14:paraId="42940CD1" w14:textId="77777777" w:rsidR="00977E3D" w:rsidRDefault="00977E3D" w:rsidP="00836AC6">
      <w:pPr>
        <w:pStyle w:val="Textbody"/>
        <w:numPr>
          <w:ilvl w:val="0"/>
          <w:numId w:val="20"/>
        </w:numPr>
        <w:spacing w:line="252" w:lineRule="auto"/>
        <w:ind w:left="567" w:hanging="283"/>
        <w:contextualSpacing/>
        <w:jc w:val="both"/>
        <w:rPr>
          <w:rFonts w:asciiTheme="majorHAnsi" w:hAnsiTheme="majorHAnsi" w:cstheme="majorHAnsi"/>
          <w:sz w:val="22"/>
          <w:szCs w:val="22"/>
        </w:rPr>
      </w:pPr>
      <w:r w:rsidRPr="00682F56">
        <w:rPr>
          <w:rFonts w:asciiTheme="majorHAnsi" w:hAnsiTheme="majorHAnsi" w:cstheme="majorHAnsi"/>
          <w:sz w:val="22"/>
          <w:szCs w:val="22"/>
        </w:rPr>
        <w:t>dotyczą zmian wynikających z przekształceń własnościowych</w:t>
      </w:r>
      <w:r>
        <w:rPr>
          <w:rFonts w:asciiTheme="majorHAnsi" w:hAnsiTheme="majorHAnsi" w:cstheme="majorHAnsi"/>
          <w:sz w:val="22"/>
          <w:szCs w:val="22"/>
        </w:rPr>
        <w:t xml:space="preserve"> – w zakresie dopuszczonym przez przepisy ustawy </w:t>
      </w:r>
      <w:proofErr w:type="spellStart"/>
      <w:r>
        <w:rPr>
          <w:rFonts w:asciiTheme="majorHAnsi" w:hAnsiTheme="majorHAnsi" w:cstheme="majorHAnsi"/>
          <w:sz w:val="22"/>
          <w:szCs w:val="22"/>
        </w:rPr>
        <w:t>Pzp</w:t>
      </w:r>
      <w:proofErr w:type="spellEnd"/>
      <w:r w:rsidRPr="00682F56">
        <w:rPr>
          <w:rFonts w:asciiTheme="majorHAnsi" w:hAnsiTheme="majorHAnsi" w:cstheme="majorHAnsi"/>
          <w:sz w:val="22"/>
          <w:szCs w:val="22"/>
        </w:rPr>
        <w:t>, zmian organizacyjno-technicznych, zmiany adresu, zmiany banku obsługującego Wykonawcę, zmiany numeru konta bankowego</w:t>
      </w:r>
      <w:r>
        <w:rPr>
          <w:rFonts w:asciiTheme="majorHAnsi" w:hAnsiTheme="majorHAnsi" w:cstheme="majorHAnsi"/>
          <w:sz w:val="22"/>
          <w:szCs w:val="22"/>
        </w:rPr>
        <w:t>,</w:t>
      </w:r>
    </w:p>
    <w:p w14:paraId="44BC8957" w14:textId="53D96A46" w:rsidR="00977E3D" w:rsidRPr="00682F56" w:rsidRDefault="00977E3D" w:rsidP="00836AC6">
      <w:pPr>
        <w:pStyle w:val="Textbody"/>
        <w:numPr>
          <w:ilvl w:val="0"/>
          <w:numId w:val="20"/>
        </w:numPr>
        <w:spacing w:line="252" w:lineRule="auto"/>
        <w:ind w:left="567" w:hanging="283"/>
        <w:contextualSpacing/>
        <w:jc w:val="both"/>
        <w:rPr>
          <w:rFonts w:asciiTheme="majorHAnsi" w:hAnsiTheme="majorHAnsi" w:cstheme="majorHAnsi"/>
          <w:sz w:val="22"/>
          <w:szCs w:val="22"/>
        </w:rPr>
      </w:pPr>
      <w:r>
        <w:rPr>
          <w:rFonts w:asciiTheme="majorHAnsi" w:hAnsiTheme="majorHAnsi" w:cstheme="majorHAnsi"/>
          <w:sz w:val="22"/>
          <w:szCs w:val="22"/>
        </w:rPr>
        <w:t>przewidują wydłużenie okresu świadczenia Usług Serwisowych przy zachowaniu dotychczasowych cen jednostkowych (wynagrodzenia miesięcznego), tj. cen obowiązujących w ostatnim miesi</w:t>
      </w:r>
      <w:r w:rsidR="00C17976">
        <w:rPr>
          <w:rFonts w:asciiTheme="majorHAnsi" w:hAnsiTheme="majorHAnsi" w:cstheme="majorHAnsi"/>
          <w:sz w:val="22"/>
          <w:szCs w:val="22"/>
        </w:rPr>
        <w:t>ącu okresu, o którym mowa w § 10</w:t>
      </w:r>
      <w:r>
        <w:rPr>
          <w:rFonts w:asciiTheme="majorHAnsi" w:hAnsiTheme="majorHAnsi" w:cstheme="majorHAnsi"/>
          <w:sz w:val="22"/>
          <w:szCs w:val="22"/>
        </w:rPr>
        <w:t xml:space="preserve"> ust. 1 Umowy – w brzmieniu z dnia podpisania Umowy, przy czym wartość dokonanych na tej podstawie zmian jest niższa niż 10% wartości netto pierwotnej Umowy.</w:t>
      </w:r>
    </w:p>
    <w:p w14:paraId="0FED992A" w14:textId="49B0CCFC" w:rsidR="00977E3D" w:rsidRDefault="00977E3D" w:rsidP="00836AC6">
      <w:pPr>
        <w:pStyle w:val="Textbody"/>
        <w:numPr>
          <w:ilvl w:val="0"/>
          <w:numId w:val="18"/>
        </w:numPr>
        <w:spacing w:line="252" w:lineRule="auto"/>
        <w:ind w:left="284" w:hanging="284"/>
        <w:contextualSpacing/>
        <w:jc w:val="both"/>
        <w:rPr>
          <w:rFonts w:asciiTheme="majorHAnsi" w:hAnsiTheme="majorHAnsi" w:cstheme="majorHAnsi"/>
          <w:sz w:val="22"/>
          <w:szCs w:val="22"/>
        </w:rPr>
      </w:pPr>
      <w:r w:rsidRPr="00682F56">
        <w:rPr>
          <w:rFonts w:asciiTheme="majorHAnsi" w:hAnsiTheme="majorHAnsi" w:cstheme="majorHAnsi"/>
          <w:sz w:val="22"/>
          <w:szCs w:val="22"/>
        </w:rPr>
        <w:t xml:space="preserve">Dopuszczalne są również zmiany postanowień </w:t>
      </w:r>
      <w:r>
        <w:rPr>
          <w:rFonts w:asciiTheme="majorHAnsi" w:hAnsiTheme="majorHAnsi" w:cstheme="majorHAnsi"/>
          <w:sz w:val="22"/>
          <w:szCs w:val="22"/>
        </w:rPr>
        <w:t>U</w:t>
      </w:r>
      <w:r w:rsidRPr="00682F56">
        <w:rPr>
          <w:rFonts w:asciiTheme="majorHAnsi" w:hAnsiTheme="majorHAnsi" w:cstheme="majorHAnsi"/>
          <w:sz w:val="22"/>
          <w:szCs w:val="22"/>
        </w:rPr>
        <w:t xml:space="preserve">mowy, które zostały przewidziane w ustawie – Prawo zamówień publicznych, a szczególnie w art. 455 ustawy </w:t>
      </w:r>
      <w:proofErr w:type="spellStart"/>
      <w:r w:rsidRPr="00682F56">
        <w:rPr>
          <w:rFonts w:asciiTheme="majorHAnsi" w:hAnsiTheme="majorHAnsi" w:cstheme="majorHAnsi"/>
          <w:sz w:val="22"/>
          <w:szCs w:val="22"/>
        </w:rPr>
        <w:t>Pzp</w:t>
      </w:r>
      <w:proofErr w:type="spellEnd"/>
      <w:r w:rsidRPr="00682F56">
        <w:rPr>
          <w:rFonts w:asciiTheme="majorHAnsi" w:hAnsiTheme="majorHAnsi" w:cstheme="majorHAnsi"/>
          <w:sz w:val="22"/>
          <w:szCs w:val="22"/>
        </w:rPr>
        <w:t>, jak również</w:t>
      </w:r>
      <w:r w:rsidR="00064042">
        <w:rPr>
          <w:rFonts w:asciiTheme="majorHAnsi" w:hAnsiTheme="majorHAnsi" w:cstheme="majorHAnsi"/>
          <w:sz w:val="22"/>
          <w:szCs w:val="22"/>
        </w:rPr>
        <w:t xml:space="preserve"> zmiany, o których </w:t>
      </w:r>
      <w:r w:rsidR="00C17976">
        <w:rPr>
          <w:rFonts w:asciiTheme="majorHAnsi" w:hAnsiTheme="majorHAnsi" w:cstheme="majorHAnsi"/>
          <w:sz w:val="22"/>
          <w:szCs w:val="22"/>
        </w:rPr>
        <w:t>mowa w § 4</w:t>
      </w:r>
      <w:r w:rsidRPr="00682F56">
        <w:rPr>
          <w:rFonts w:asciiTheme="majorHAnsi" w:hAnsiTheme="majorHAnsi" w:cstheme="majorHAnsi"/>
          <w:sz w:val="22"/>
          <w:szCs w:val="22"/>
        </w:rPr>
        <w:t xml:space="preserve"> Umowy oraz w ogłoszeniu o zamówieniu i Specyfikacji Warunków Zamówienia w</w:t>
      </w:r>
      <w:r>
        <w:rPr>
          <w:rFonts w:asciiTheme="majorHAnsi" w:hAnsiTheme="majorHAnsi" w:cstheme="majorHAnsi"/>
          <w:sz w:val="22"/>
          <w:szCs w:val="22"/>
        </w:rPr>
        <w:t> </w:t>
      </w:r>
      <w:r w:rsidRPr="00682F56">
        <w:rPr>
          <w:rFonts w:asciiTheme="majorHAnsi" w:hAnsiTheme="majorHAnsi" w:cstheme="majorHAnsi"/>
          <w:sz w:val="22"/>
          <w:szCs w:val="22"/>
        </w:rPr>
        <w:t>przeprowadzonym postępowaniu przetargowym.</w:t>
      </w:r>
    </w:p>
    <w:p w14:paraId="29198978" w14:textId="77777777" w:rsidR="00977E3D" w:rsidRPr="005866EF" w:rsidRDefault="00977E3D" w:rsidP="00836AC6">
      <w:pPr>
        <w:pStyle w:val="Textbody"/>
        <w:numPr>
          <w:ilvl w:val="0"/>
          <w:numId w:val="18"/>
        </w:numPr>
        <w:spacing w:line="252" w:lineRule="auto"/>
        <w:ind w:left="284" w:hanging="284"/>
        <w:contextualSpacing/>
        <w:jc w:val="both"/>
        <w:rPr>
          <w:rFonts w:asciiTheme="majorHAnsi" w:hAnsiTheme="majorHAnsi" w:cstheme="majorHAnsi"/>
          <w:sz w:val="22"/>
          <w:szCs w:val="22"/>
        </w:rPr>
      </w:pPr>
      <w:r>
        <w:rPr>
          <w:rFonts w:asciiTheme="majorHAnsi" w:hAnsiTheme="majorHAnsi" w:cstheme="majorHAnsi"/>
          <w:sz w:val="22"/>
          <w:szCs w:val="22"/>
        </w:rPr>
        <w:t>Wszelkie z</w:t>
      </w:r>
      <w:r w:rsidRPr="005866EF">
        <w:rPr>
          <w:rFonts w:asciiTheme="majorHAnsi" w:hAnsiTheme="majorHAnsi" w:cstheme="majorHAnsi"/>
          <w:sz w:val="22"/>
          <w:szCs w:val="22"/>
        </w:rPr>
        <w:t>mian</w:t>
      </w:r>
      <w:r>
        <w:rPr>
          <w:rFonts w:asciiTheme="majorHAnsi" w:hAnsiTheme="majorHAnsi" w:cstheme="majorHAnsi"/>
          <w:sz w:val="22"/>
          <w:szCs w:val="22"/>
        </w:rPr>
        <w:t>y</w:t>
      </w:r>
      <w:r w:rsidRPr="005866EF">
        <w:rPr>
          <w:rFonts w:asciiTheme="majorHAnsi" w:hAnsiTheme="majorHAnsi" w:cstheme="majorHAnsi"/>
          <w:sz w:val="22"/>
          <w:szCs w:val="22"/>
        </w:rPr>
        <w:t xml:space="preserve"> Umowy w</w:t>
      </w:r>
      <w:r>
        <w:rPr>
          <w:rFonts w:asciiTheme="majorHAnsi" w:hAnsiTheme="majorHAnsi" w:cstheme="majorHAnsi"/>
          <w:sz w:val="22"/>
          <w:szCs w:val="22"/>
        </w:rPr>
        <w:t xml:space="preserve">ymagają zachowania </w:t>
      </w:r>
      <w:r w:rsidRPr="005866EF">
        <w:rPr>
          <w:rFonts w:asciiTheme="majorHAnsi" w:hAnsiTheme="majorHAnsi" w:cstheme="majorHAnsi"/>
          <w:sz w:val="22"/>
          <w:szCs w:val="22"/>
        </w:rPr>
        <w:t>form</w:t>
      </w:r>
      <w:r>
        <w:rPr>
          <w:rFonts w:asciiTheme="majorHAnsi" w:hAnsiTheme="majorHAnsi" w:cstheme="majorHAnsi"/>
          <w:sz w:val="22"/>
          <w:szCs w:val="22"/>
        </w:rPr>
        <w:t>y</w:t>
      </w:r>
      <w:r w:rsidRPr="005866EF">
        <w:rPr>
          <w:rFonts w:asciiTheme="majorHAnsi" w:hAnsiTheme="majorHAnsi" w:cstheme="majorHAnsi"/>
          <w:sz w:val="22"/>
          <w:szCs w:val="22"/>
        </w:rPr>
        <w:t xml:space="preserve"> pisemnej w postaci aneksu </w:t>
      </w:r>
      <w:r>
        <w:rPr>
          <w:rFonts w:asciiTheme="majorHAnsi" w:hAnsiTheme="majorHAnsi" w:cstheme="majorHAnsi"/>
          <w:sz w:val="22"/>
          <w:szCs w:val="22"/>
        </w:rPr>
        <w:t>pod rygorem nieważności</w:t>
      </w:r>
      <w:r w:rsidRPr="005866EF">
        <w:rPr>
          <w:rFonts w:asciiTheme="majorHAnsi" w:hAnsiTheme="majorHAnsi" w:cstheme="majorHAnsi"/>
          <w:sz w:val="22"/>
          <w:szCs w:val="22"/>
        </w:rPr>
        <w:t>.</w:t>
      </w:r>
    </w:p>
    <w:p w14:paraId="53BB96AF" w14:textId="77777777" w:rsidR="00977E3D" w:rsidRDefault="00977E3D" w:rsidP="00977E3D">
      <w:pPr>
        <w:pStyle w:val="Standard"/>
        <w:spacing w:line="252" w:lineRule="auto"/>
        <w:contextualSpacing/>
        <w:jc w:val="center"/>
        <w:rPr>
          <w:rFonts w:asciiTheme="majorHAnsi" w:hAnsiTheme="majorHAnsi" w:cstheme="majorHAnsi"/>
          <w:b/>
          <w:sz w:val="22"/>
          <w:szCs w:val="22"/>
        </w:rPr>
      </w:pPr>
    </w:p>
    <w:p w14:paraId="5E90AC76" w14:textId="1B2A0CD3" w:rsidR="00977E3D" w:rsidRPr="003908AF" w:rsidRDefault="00977E3D" w:rsidP="00977E3D">
      <w:pPr>
        <w:pStyle w:val="Standard"/>
        <w:spacing w:line="252" w:lineRule="auto"/>
        <w:contextualSpacing/>
        <w:jc w:val="center"/>
        <w:rPr>
          <w:rFonts w:asciiTheme="majorHAnsi" w:hAnsiTheme="majorHAnsi" w:cstheme="majorHAnsi"/>
          <w:sz w:val="22"/>
          <w:szCs w:val="22"/>
        </w:rPr>
      </w:pPr>
      <w:r w:rsidRPr="003908AF">
        <w:rPr>
          <w:rFonts w:asciiTheme="majorHAnsi" w:hAnsiTheme="majorHAnsi" w:cstheme="majorHAnsi"/>
          <w:b/>
          <w:sz w:val="22"/>
          <w:szCs w:val="22"/>
        </w:rPr>
        <w:t xml:space="preserve">§ </w:t>
      </w:r>
      <w:r w:rsidR="00C96B55">
        <w:rPr>
          <w:rFonts w:asciiTheme="majorHAnsi" w:hAnsiTheme="majorHAnsi" w:cstheme="majorHAnsi"/>
          <w:b/>
          <w:sz w:val="22"/>
          <w:szCs w:val="22"/>
        </w:rPr>
        <w:t>9</w:t>
      </w:r>
    </w:p>
    <w:p w14:paraId="6F35127E" w14:textId="77777777" w:rsidR="00977E3D" w:rsidRPr="003908AF" w:rsidRDefault="00977E3D" w:rsidP="00977E3D">
      <w:pPr>
        <w:pStyle w:val="Standard"/>
        <w:spacing w:line="252" w:lineRule="auto"/>
        <w:contextualSpacing/>
        <w:jc w:val="center"/>
        <w:rPr>
          <w:rFonts w:asciiTheme="majorHAnsi" w:hAnsiTheme="majorHAnsi" w:cstheme="majorHAnsi"/>
          <w:sz w:val="22"/>
          <w:szCs w:val="22"/>
        </w:rPr>
      </w:pPr>
      <w:r w:rsidRPr="003908AF">
        <w:rPr>
          <w:rFonts w:asciiTheme="majorHAnsi" w:eastAsia="Arial" w:hAnsiTheme="majorHAnsi" w:cstheme="majorHAnsi"/>
          <w:b/>
          <w:bCs/>
          <w:sz w:val="22"/>
          <w:szCs w:val="22"/>
        </w:rPr>
        <w:t>Poufno</w:t>
      </w:r>
      <w:r w:rsidRPr="003908AF">
        <w:rPr>
          <w:rFonts w:asciiTheme="majorHAnsi" w:eastAsia="SiemensSans-Bold" w:hAnsiTheme="majorHAnsi" w:cstheme="majorHAnsi"/>
          <w:b/>
          <w:bCs/>
          <w:sz w:val="22"/>
          <w:szCs w:val="22"/>
        </w:rPr>
        <w:t>ść</w:t>
      </w:r>
    </w:p>
    <w:p w14:paraId="62134DA1" w14:textId="77777777" w:rsidR="00977E3D" w:rsidRDefault="00977E3D" w:rsidP="00836AC6">
      <w:pPr>
        <w:pStyle w:val="Standard"/>
        <w:numPr>
          <w:ilvl w:val="0"/>
          <w:numId w:val="4"/>
        </w:numPr>
        <w:autoSpaceDE w:val="0"/>
        <w:spacing w:line="252" w:lineRule="auto"/>
        <w:ind w:left="284" w:hanging="284"/>
        <w:contextualSpacing/>
        <w:jc w:val="both"/>
        <w:rPr>
          <w:rFonts w:asciiTheme="majorHAnsi" w:hAnsiTheme="majorHAnsi" w:cstheme="majorHAnsi"/>
          <w:sz w:val="22"/>
          <w:szCs w:val="22"/>
        </w:rPr>
      </w:pPr>
      <w:r w:rsidRPr="003908AF">
        <w:rPr>
          <w:rFonts w:asciiTheme="majorHAnsi" w:eastAsia="Arial" w:hAnsiTheme="majorHAnsi" w:cstheme="majorHAnsi"/>
          <w:sz w:val="22"/>
          <w:szCs w:val="22"/>
        </w:rPr>
        <w:t xml:space="preserve">Dla celów </w:t>
      </w:r>
      <w:r>
        <w:rPr>
          <w:rFonts w:asciiTheme="majorHAnsi" w:eastAsia="Arial" w:hAnsiTheme="majorHAnsi" w:cstheme="majorHAnsi"/>
          <w:sz w:val="22"/>
          <w:szCs w:val="22"/>
        </w:rPr>
        <w:t>Umowy</w:t>
      </w:r>
      <w:r w:rsidRPr="003908AF">
        <w:rPr>
          <w:rFonts w:asciiTheme="majorHAnsi" w:eastAsia="Arial" w:hAnsiTheme="majorHAnsi" w:cstheme="majorHAnsi"/>
          <w:sz w:val="22"/>
          <w:szCs w:val="22"/>
        </w:rPr>
        <w:t xml:space="preserve"> „Informacja Poufna” oznacza jak</w:t>
      </w:r>
      <w:r w:rsidRPr="003908AF">
        <w:rPr>
          <w:rFonts w:asciiTheme="majorHAnsi" w:eastAsia="SiemensSans-Roman" w:hAnsiTheme="majorHAnsi" w:cstheme="majorHAnsi"/>
          <w:sz w:val="22"/>
          <w:szCs w:val="22"/>
        </w:rPr>
        <w:t>ą</w:t>
      </w:r>
      <w:r w:rsidRPr="003908AF">
        <w:rPr>
          <w:rFonts w:asciiTheme="majorHAnsi" w:eastAsia="Arial" w:hAnsiTheme="majorHAnsi" w:cstheme="majorHAnsi"/>
          <w:sz w:val="22"/>
          <w:szCs w:val="22"/>
        </w:rPr>
        <w:t>kolwiek informacj</w:t>
      </w:r>
      <w:r w:rsidRPr="003908AF">
        <w:rPr>
          <w:rFonts w:asciiTheme="majorHAnsi" w:eastAsia="SiemensSans-Roman" w:hAnsiTheme="majorHAnsi" w:cstheme="majorHAnsi"/>
          <w:sz w:val="22"/>
          <w:szCs w:val="22"/>
        </w:rPr>
        <w:t xml:space="preserve">ę </w:t>
      </w:r>
      <w:r w:rsidRPr="003908AF">
        <w:rPr>
          <w:rFonts w:asciiTheme="majorHAnsi" w:eastAsia="Arial" w:hAnsiTheme="majorHAnsi" w:cstheme="majorHAnsi"/>
          <w:sz w:val="22"/>
          <w:szCs w:val="22"/>
        </w:rPr>
        <w:t>lub dane, które obejmuj</w:t>
      </w:r>
      <w:r w:rsidRPr="003908AF">
        <w:rPr>
          <w:rFonts w:asciiTheme="majorHAnsi" w:eastAsia="SiemensSans-Roman" w:hAnsiTheme="majorHAnsi" w:cstheme="majorHAnsi"/>
          <w:sz w:val="22"/>
          <w:szCs w:val="22"/>
        </w:rPr>
        <w:t>ą</w:t>
      </w:r>
      <w:r w:rsidRPr="003908AF">
        <w:rPr>
          <w:rFonts w:asciiTheme="majorHAnsi" w:eastAsia="Arial" w:hAnsiTheme="majorHAnsi" w:cstheme="majorHAnsi"/>
          <w:sz w:val="22"/>
          <w:szCs w:val="22"/>
        </w:rPr>
        <w:t xml:space="preserve"> wszelkiego rodzaju informacj</w:t>
      </w:r>
      <w:r>
        <w:rPr>
          <w:rFonts w:asciiTheme="majorHAnsi" w:eastAsia="Arial" w:hAnsiTheme="majorHAnsi" w:cstheme="majorHAnsi"/>
          <w:sz w:val="22"/>
          <w:szCs w:val="22"/>
        </w:rPr>
        <w:t>e</w:t>
      </w:r>
      <w:r w:rsidRPr="003908AF">
        <w:rPr>
          <w:rFonts w:asciiTheme="majorHAnsi" w:eastAsia="Arial" w:hAnsiTheme="majorHAnsi" w:cstheme="majorHAnsi"/>
          <w:sz w:val="22"/>
          <w:szCs w:val="22"/>
        </w:rPr>
        <w:t xml:space="preserve"> i dan</w:t>
      </w:r>
      <w:r>
        <w:rPr>
          <w:rFonts w:asciiTheme="majorHAnsi" w:eastAsia="Arial" w:hAnsiTheme="majorHAnsi" w:cstheme="majorHAnsi"/>
          <w:sz w:val="22"/>
          <w:szCs w:val="22"/>
        </w:rPr>
        <w:t>e</w:t>
      </w:r>
      <w:r w:rsidRPr="003908AF">
        <w:rPr>
          <w:rFonts w:asciiTheme="majorHAnsi" w:eastAsia="Arial" w:hAnsiTheme="majorHAnsi" w:cstheme="majorHAnsi"/>
          <w:sz w:val="22"/>
          <w:szCs w:val="22"/>
        </w:rPr>
        <w:t xml:space="preserve"> dotycz</w:t>
      </w:r>
      <w:r w:rsidRPr="003908AF">
        <w:rPr>
          <w:rFonts w:asciiTheme="majorHAnsi" w:eastAsia="SiemensSans-Roman" w:hAnsiTheme="majorHAnsi" w:cstheme="majorHAnsi"/>
          <w:sz w:val="22"/>
          <w:szCs w:val="22"/>
        </w:rPr>
        <w:t>ą</w:t>
      </w:r>
      <w:r w:rsidRPr="003908AF">
        <w:rPr>
          <w:rFonts w:asciiTheme="majorHAnsi" w:eastAsia="Arial" w:hAnsiTheme="majorHAnsi" w:cstheme="majorHAnsi"/>
          <w:sz w:val="22"/>
          <w:szCs w:val="22"/>
        </w:rPr>
        <w:t>c</w:t>
      </w:r>
      <w:r>
        <w:rPr>
          <w:rFonts w:asciiTheme="majorHAnsi" w:eastAsia="Arial" w:hAnsiTheme="majorHAnsi" w:cstheme="majorHAnsi"/>
          <w:sz w:val="22"/>
          <w:szCs w:val="22"/>
        </w:rPr>
        <w:t>e</w:t>
      </w:r>
      <w:r w:rsidRPr="003908AF">
        <w:rPr>
          <w:rFonts w:asciiTheme="majorHAnsi" w:eastAsia="Arial" w:hAnsiTheme="majorHAnsi" w:cstheme="majorHAnsi"/>
          <w:sz w:val="22"/>
          <w:szCs w:val="22"/>
        </w:rPr>
        <w:t xml:space="preserve"> przedsi</w:t>
      </w:r>
      <w:r w:rsidRPr="003908AF">
        <w:rPr>
          <w:rFonts w:asciiTheme="majorHAnsi" w:eastAsia="SiemensSans-Roman" w:hAnsiTheme="majorHAnsi" w:cstheme="majorHAnsi"/>
          <w:sz w:val="22"/>
          <w:szCs w:val="22"/>
        </w:rPr>
        <w:t>ę</w:t>
      </w:r>
      <w:r w:rsidRPr="003908AF">
        <w:rPr>
          <w:rFonts w:asciiTheme="majorHAnsi" w:eastAsia="Arial" w:hAnsiTheme="majorHAnsi" w:cstheme="majorHAnsi"/>
          <w:sz w:val="22"/>
          <w:szCs w:val="22"/>
        </w:rPr>
        <w:t>biorstwa, informacji lub danych handlowych lub technicznych, ujawnionych mi</w:t>
      </w:r>
      <w:r w:rsidRPr="003908AF">
        <w:rPr>
          <w:rFonts w:asciiTheme="majorHAnsi" w:eastAsia="SiemensSans-Roman" w:hAnsiTheme="majorHAnsi" w:cstheme="majorHAnsi"/>
          <w:sz w:val="22"/>
          <w:szCs w:val="22"/>
        </w:rPr>
        <w:t>ę</w:t>
      </w:r>
      <w:r w:rsidRPr="003908AF">
        <w:rPr>
          <w:rFonts w:asciiTheme="majorHAnsi" w:eastAsia="Arial" w:hAnsiTheme="majorHAnsi" w:cstheme="majorHAnsi"/>
          <w:sz w:val="22"/>
          <w:szCs w:val="22"/>
        </w:rPr>
        <w:t>dzy sob</w:t>
      </w:r>
      <w:r w:rsidRPr="003908AF">
        <w:rPr>
          <w:rFonts w:asciiTheme="majorHAnsi" w:eastAsia="SiemensSans-Roman" w:hAnsiTheme="majorHAnsi" w:cstheme="majorHAnsi"/>
          <w:sz w:val="22"/>
          <w:szCs w:val="22"/>
        </w:rPr>
        <w:t xml:space="preserve">ą </w:t>
      </w:r>
      <w:r w:rsidRPr="003908AF">
        <w:rPr>
          <w:rFonts w:asciiTheme="majorHAnsi" w:eastAsia="Arial" w:hAnsiTheme="majorHAnsi" w:cstheme="majorHAnsi"/>
          <w:sz w:val="22"/>
          <w:szCs w:val="22"/>
        </w:rPr>
        <w:t>przez Strony w</w:t>
      </w:r>
      <w:r>
        <w:rPr>
          <w:rFonts w:asciiTheme="majorHAnsi" w:eastAsia="Arial" w:hAnsiTheme="majorHAnsi" w:cstheme="majorHAnsi"/>
          <w:sz w:val="22"/>
          <w:szCs w:val="22"/>
        </w:rPr>
        <w:t> </w:t>
      </w:r>
      <w:r w:rsidRPr="003908AF">
        <w:rPr>
          <w:rFonts w:asciiTheme="majorHAnsi" w:eastAsia="Arial" w:hAnsiTheme="majorHAnsi" w:cstheme="majorHAnsi"/>
          <w:sz w:val="22"/>
          <w:szCs w:val="22"/>
        </w:rPr>
        <w:t>zwi</w:t>
      </w:r>
      <w:r w:rsidRPr="003908AF">
        <w:rPr>
          <w:rFonts w:asciiTheme="majorHAnsi" w:eastAsia="SiemensSans-Roman" w:hAnsiTheme="majorHAnsi" w:cstheme="majorHAnsi"/>
          <w:sz w:val="22"/>
          <w:szCs w:val="22"/>
        </w:rPr>
        <w:t>ą</w:t>
      </w:r>
      <w:r w:rsidRPr="003908AF">
        <w:rPr>
          <w:rFonts w:asciiTheme="majorHAnsi" w:eastAsia="Arial" w:hAnsiTheme="majorHAnsi" w:cstheme="majorHAnsi"/>
          <w:sz w:val="22"/>
          <w:szCs w:val="22"/>
        </w:rPr>
        <w:t xml:space="preserve">zku z </w:t>
      </w:r>
      <w:r>
        <w:rPr>
          <w:rFonts w:asciiTheme="majorHAnsi" w:eastAsia="Arial" w:hAnsiTheme="majorHAnsi" w:cstheme="majorHAnsi"/>
          <w:sz w:val="22"/>
          <w:szCs w:val="22"/>
        </w:rPr>
        <w:t>Umową</w:t>
      </w:r>
      <w:r w:rsidRPr="003908AF">
        <w:rPr>
          <w:rFonts w:asciiTheme="majorHAnsi" w:eastAsia="Arial" w:hAnsiTheme="majorHAnsi" w:cstheme="majorHAnsi"/>
          <w:sz w:val="22"/>
          <w:szCs w:val="22"/>
        </w:rPr>
        <w:t>, niezale</w:t>
      </w:r>
      <w:r w:rsidRPr="003908AF">
        <w:rPr>
          <w:rFonts w:asciiTheme="majorHAnsi" w:eastAsia="SiemensSans-Roman" w:hAnsiTheme="majorHAnsi" w:cstheme="majorHAnsi"/>
          <w:sz w:val="22"/>
          <w:szCs w:val="22"/>
        </w:rPr>
        <w:t>ż</w:t>
      </w:r>
      <w:r w:rsidRPr="003908AF">
        <w:rPr>
          <w:rFonts w:asciiTheme="majorHAnsi" w:eastAsia="Arial" w:hAnsiTheme="majorHAnsi" w:cstheme="majorHAnsi"/>
          <w:sz w:val="22"/>
          <w:szCs w:val="22"/>
        </w:rPr>
        <w:t>nie od rodzaju no</w:t>
      </w:r>
      <w:r w:rsidRPr="003908AF">
        <w:rPr>
          <w:rFonts w:asciiTheme="majorHAnsi" w:eastAsia="SiemensSans-Roman" w:hAnsiTheme="majorHAnsi" w:cstheme="majorHAnsi"/>
          <w:sz w:val="22"/>
          <w:szCs w:val="22"/>
        </w:rPr>
        <w:t>ś</w:t>
      </w:r>
      <w:r w:rsidRPr="003908AF">
        <w:rPr>
          <w:rFonts w:asciiTheme="majorHAnsi" w:eastAsia="Arial" w:hAnsiTheme="majorHAnsi" w:cstheme="majorHAnsi"/>
          <w:sz w:val="22"/>
          <w:szCs w:val="22"/>
        </w:rPr>
        <w:t>nika, na którym przekazane zosta</w:t>
      </w:r>
      <w:r w:rsidRPr="003908AF">
        <w:rPr>
          <w:rFonts w:asciiTheme="majorHAnsi" w:eastAsia="SiemensSans-Roman" w:hAnsiTheme="majorHAnsi" w:cstheme="majorHAnsi"/>
          <w:sz w:val="22"/>
          <w:szCs w:val="22"/>
        </w:rPr>
        <w:t>ł</w:t>
      </w:r>
      <w:r w:rsidRPr="003908AF">
        <w:rPr>
          <w:rFonts w:asciiTheme="majorHAnsi" w:eastAsia="Arial" w:hAnsiTheme="majorHAnsi" w:cstheme="majorHAnsi"/>
          <w:sz w:val="22"/>
          <w:szCs w:val="22"/>
        </w:rPr>
        <w:t>y takie dane lub informacje. Informacja Poufna b</w:t>
      </w:r>
      <w:r w:rsidRPr="003908AF">
        <w:rPr>
          <w:rFonts w:asciiTheme="majorHAnsi" w:eastAsia="SiemensSans-Roman" w:hAnsiTheme="majorHAnsi" w:cstheme="majorHAnsi"/>
          <w:sz w:val="22"/>
          <w:szCs w:val="22"/>
        </w:rPr>
        <w:t>ę</w:t>
      </w:r>
      <w:r w:rsidRPr="003908AF">
        <w:rPr>
          <w:rFonts w:asciiTheme="majorHAnsi" w:eastAsia="Arial" w:hAnsiTheme="majorHAnsi" w:cstheme="majorHAnsi"/>
          <w:sz w:val="22"/>
          <w:szCs w:val="22"/>
        </w:rPr>
        <w:t>dzie obejmowa</w:t>
      </w:r>
      <w:r w:rsidRPr="003908AF">
        <w:rPr>
          <w:rFonts w:asciiTheme="majorHAnsi" w:eastAsia="SiemensSans-Roman" w:hAnsiTheme="majorHAnsi" w:cstheme="majorHAnsi"/>
          <w:sz w:val="22"/>
          <w:szCs w:val="22"/>
        </w:rPr>
        <w:t xml:space="preserve">ć </w:t>
      </w:r>
      <w:r w:rsidRPr="003908AF">
        <w:rPr>
          <w:rFonts w:asciiTheme="majorHAnsi" w:eastAsia="Arial" w:hAnsiTheme="majorHAnsi" w:cstheme="majorHAnsi"/>
          <w:sz w:val="22"/>
          <w:szCs w:val="22"/>
        </w:rPr>
        <w:t>wszelkie kopie lub wyci</w:t>
      </w:r>
      <w:r w:rsidRPr="003908AF">
        <w:rPr>
          <w:rFonts w:asciiTheme="majorHAnsi" w:eastAsia="SiemensSans-Roman" w:hAnsiTheme="majorHAnsi" w:cstheme="majorHAnsi"/>
          <w:sz w:val="22"/>
          <w:szCs w:val="22"/>
        </w:rPr>
        <w:t>ą</w:t>
      </w:r>
      <w:r w:rsidRPr="003908AF">
        <w:rPr>
          <w:rFonts w:asciiTheme="majorHAnsi" w:eastAsia="Arial" w:hAnsiTheme="majorHAnsi" w:cstheme="majorHAnsi"/>
          <w:sz w:val="22"/>
          <w:szCs w:val="22"/>
        </w:rPr>
        <w:t>gi, jak równie</w:t>
      </w:r>
      <w:r w:rsidRPr="003908AF">
        <w:rPr>
          <w:rFonts w:asciiTheme="majorHAnsi" w:eastAsia="SiemensSans-Roman" w:hAnsiTheme="majorHAnsi" w:cstheme="majorHAnsi"/>
          <w:sz w:val="22"/>
          <w:szCs w:val="22"/>
        </w:rPr>
        <w:t xml:space="preserve">ż </w:t>
      </w:r>
      <w:r w:rsidRPr="003908AF">
        <w:rPr>
          <w:rFonts w:asciiTheme="majorHAnsi" w:eastAsia="Arial" w:hAnsiTheme="majorHAnsi" w:cstheme="majorHAnsi"/>
          <w:sz w:val="22"/>
          <w:szCs w:val="22"/>
        </w:rPr>
        <w:t>modu</w:t>
      </w:r>
      <w:r w:rsidRPr="003908AF">
        <w:rPr>
          <w:rFonts w:asciiTheme="majorHAnsi" w:eastAsia="SiemensSans-Roman" w:hAnsiTheme="majorHAnsi" w:cstheme="majorHAnsi"/>
          <w:sz w:val="22"/>
          <w:szCs w:val="22"/>
        </w:rPr>
        <w:t>ł</w:t>
      </w:r>
      <w:r w:rsidRPr="003908AF">
        <w:rPr>
          <w:rFonts w:asciiTheme="majorHAnsi" w:eastAsia="Arial" w:hAnsiTheme="majorHAnsi" w:cstheme="majorHAnsi"/>
          <w:sz w:val="22"/>
          <w:szCs w:val="22"/>
        </w:rPr>
        <w:t xml:space="preserve">y, próbki, </w:t>
      </w:r>
      <w:r w:rsidRPr="003908AF">
        <w:rPr>
          <w:rFonts w:asciiTheme="majorHAnsi" w:eastAsia="Arial" w:hAnsiTheme="majorHAnsi" w:cstheme="majorHAnsi"/>
          <w:sz w:val="22"/>
          <w:szCs w:val="22"/>
        </w:rPr>
        <w:lastRenderedPageBreak/>
        <w:t>prototypy lub ich cz</w:t>
      </w:r>
      <w:r w:rsidRPr="003908AF">
        <w:rPr>
          <w:rFonts w:asciiTheme="majorHAnsi" w:eastAsia="SiemensSans-Roman" w:hAnsiTheme="majorHAnsi" w:cstheme="majorHAnsi"/>
          <w:sz w:val="22"/>
          <w:szCs w:val="22"/>
        </w:rPr>
        <w:t>ęś</w:t>
      </w:r>
      <w:r w:rsidRPr="003908AF">
        <w:rPr>
          <w:rFonts w:asciiTheme="majorHAnsi" w:eastAsia="Arial" w:hAnsiTheme="majorHAnsi" w:cstheme="majorHAnsi"/>
          <w:sz w:val="22"/>
          <w:szCs w:val="22"/>
        </w:rPr>
        <w:t xml:space="preserve">ci. Informacje Poufne </w:t>
      </w:r>
      <w:r w:rsidRPr="003908AF">
        <w:rPr>
          <w:rFonts w:asciiTheme="majorHAnsi" w:eastAsia="SiemensSans-Roman" w:hAnsiTheme="majorHAnsi" w:cstheme="majorHAnsi"/>
          <w:sz w:val="22"/>
          <w:szCs w:val="22"/>
        </w:rPr>
        <w:t xml:space="preserve">będą </w:t>
      </w:r>
      <w:r w:rsidRPr="003908AF">
        <w:rPr>
          <w:rFonts w:asciiTheme="majorHAnsi" w:eastAsia="Arial" w:hAnsiTheme="majorHAnsi" w:cstheme="majorHAnsi"/>
          <w:sz w:val="22"/>
          <w:szCs w:val="22"/>
        </w:rPr>
        <w:t>wykorzystane przez Strony wy</w:t>
      </w:r>
      <w:r w:rsidRPr="003908AF">
        <w:rPr>
          <w:rFonts w:asciiTheme="majorHAnsi" w:eastAsia="SiemensSans-Roman" w:hAnsiTheme="majorHAnsi" w:cstheme="majorHAnsi"/>
          <w:sz w:val="22"/>
          <w:szCs w:val="22"/>
        </w:rPr>
        <w:t>łą</w:t>
      </w:r>
      <w:r w:rsidRPr="003908AF">
        <w:rPr>
          <w:rFonts w:asciiTheme="majorHAnsi" w:eastAsia="Arial" w:hAnsiTheme="majorHAnsi" w:cstheme="majorHAnsi"/>
          <w:sz w:val="22"/>
          <w:szCs w:val="22"/>
        </w:rPr>
        <w:t xml:space="preserve">cznie dla celów realizacji </w:t>
      </w:r>
      <w:r>
        <w:rPr>
          <w:rFonts w:asciiTheme="majorHAnsi" w:eastAsia="Arial" w:hAnsiTheme="majorHAnsi" w:cstheme="majorHAnsi"/>
          <w:sz w:val="22"/>
          <w:szCs w:val="22"/>
        </w:rPr>
        <w:t>Umowy</w:t>
      </w:r>
      <w:r w:rsidRPr="003908AF">
        <w:rPr>
          <w:rFonts w:asciiTheme="majorHAnsi" w:eastAsia="Arial" w:hAnsiTheme="majorHAnsi" w:cstheme="majorHAnsi"/>
          <w:sz w:val="22"/>
          <w:szCs w:val="22"/>
        </w:rPr>
        <w:t xml:space="preserve"> i</w:t>
      </w:r>
      <w:r>
        <w:rPr>
          <w:rFonts w:asciiTheme="majorHAnsi" w:eastAsia="Arial" w:hAnsiTheme="majorHAnsi" w:cstheme="majorHAnsi"/>
          <w:sz w:val="22"/>
          <w:szCs w:val="22"/>
        </w:rPr>
        <w:t> </w:t>
      </w:r>
      <w:r w:rsidRPr="003908AF">
        <w:rPr>
          <w:rFonts w:asciiTheme="majorHAnsi" w:eastAsia="Arial" w:hAnsiTheme="majorHAnsi" w:cstheme="majorHAnsi"/>
          <w:sz w:val="22"/>
          <w:szCs w:val="22"/>
        </w:rPr>
        <w:t>nie b</w:t>
      </w:r>
      <w:r w:rsidRPr="003908AF">
        <w:rPr>
          <w:rFonts w:asciiTheme="majorHAnsi" w:eastAsia="SiemensSans-Roman" w:hAnsiTheme="majorHAnsi" w:cstheme="majorHAnsi"/>
          <w:sz w:val="22"/>
          <w:szCs w:val="22"/>
        </w:rPr>
        <w:t xml:space="preserve">ędą </w:t>
      </w:r>
      <w:r w:rsidRPr="003908AF">
        <w:rPr>
          <w:rFonts w:asciiTheme="majorHAnsi" w:eastAsia="Arial" w:hAnsiTheme="majorHAnsi" w:cstheme="majorHAnsi"/>
          <w:sz w:val="22"/>
          <w:szCs w:val="22"/>
        </w:rPr>
        <w:t>rozpowszechniane, rozprowadzane lub ujawniane przez Strony w</w:t>
      </w:r>
      <w:r>
        <w:rPr>
          <w:rFonts w:asciiTheme="majorHAnsi" w:eastAsia="Arial" w:hAnsiTheme="majorHAnsi" w:cstheme="majorHAnsi"/>
          <w:sz w:val="22"/>
          <w:szCs w:val="22"/>
        </w:rPr>
        <w:t> </w:t>
      </w:r>
      <w:r w:rsidRPr="003908AF">
        <w:rPr>
          <w:rFonts w:asciiTheme="majorHAnsi" w:eastAsia="Arial" w:hAnsiTheme="majorHAnsi" w:cstheme="majorHAnsi"/>
          <w:sz w:val="22"/>
          <w:szCs w:val="22"/>
        </w:rPr>
        <w:t>jakikolwiek sposób i</w:t>
      </w:r>
      <w:r>
        <w:rPr>
          <w:rFonts w:asciiTheme="majorHAnsi" w:eastAsia="Arial" w:hAnsiTheme="majorHAnsi" w:cstheme="majorHAnsi"/>
          <w:sz w:val="22"/>
          <w:szCs w:val="22"/>
        </w:rPr>
        <w:t> </w:t>
      </w:r>
      <w:r w:rsidRPr="003908AF">
        <w:rPr>
          <w:rFonts w:asciiTheme="majorHAnsi" w:eastAsia="Arial" w:hAnsiTheme="majorHAnsi" w:cstheme="majorHAnsi"/>
          <w:sz w:val="22"/>
          <w:szCs w:val="22"/>
        </w:rPr>
        <w:t>w</w:t>
      </w:r>
      <w:r>
        <w:rPr>
          <w:rFonts w:asciiTheme="majorHAnsi" w:eastAsia="Arial" w:hAnsiTheme="majorHAnsi" w:cstheme="majorHAnsi"/>
          <w:sz w:val="22"/>
          <w:szCs w:val="22"/>
        </w:rPr>
        <w:t> </w:t>
      </w:r>
      <w:r w:rsidRPr="003908AF">
        <w:rPr>
          <w:rFonts w:asciiTheme="majorHAnsi" w:eastAsia="Arial" w:hAnsiTheme="majorHAnsi" w:cstheme="majorHAnsi"/>
          <w:sz w:val="22"/>
          <w:szCs w:val="22"/>
        </w:rPr>
        <w:t>jakiejkolwiek formie osobom trzecim dla innych celów ni</w:t>
      </w:r>
      <w:r w:rsidRPr="003908AF">
        <w:rPr>
          <w:rFonts w:asciiTheme="majorHAnsi" w:eastAsia="SiemensSans-Roman" w:hAnsiTheme="majorHAnsi" w:cstheme="majorHAnsi"/>
          <w:sz w:val="22"/>
          <w:szCs w:val="22"/>
        </w:rPr>
        <w:t xml:space="preserve">ż </w:t>
      </w:r>
      <w:r w:rsidRPr="003908AF">
        <w:rPr>
          <w:rFonts w:asciiTheme="majorHAnsi" w:eastAsia="Arial" w:hAnsiTheme="majorHAnsi" w:cstheme="majorHAnsi"/>
          <w:sz w:val="22"/>
          <w:szCs w:val="22"/>
        </w:rPr>
        <w:t xml:space="preserve">cele zgodne </w:t>
      </w:r>
      <w:r>
        <w:rPr>
          <w:rFonts w:asciiTheme="majorHAnsi" w:eastAsia="Arial" w:hAnsiTheme="majorHAnsi" w:cstheme="majorHAnsi"/>
          <w:sz w:val="22"/>
          <w:szCs w:val="22"/>
        </w:rPr>
        <w:t>Umową</w:t>
      </w:r>
      <w:r w:rsidRPr="003908AF">
        <w:rPr>
          <w:rFonts w:asciiTheme="majorHAnsi" w:eastAsia="Arial" w:hAnsiTheme="majorHAnsi" w:cstheme="majorHAnsi"/>
          <w:sz w:val="22"/>
          <w:szCs w:val="22"/>
        </w:rPr>
        <w:t xml:space="preserve">, bez pisemnej zgody drugiej Strony. Zakaz ten nie dotyczy </w:t>
      </w:r>
      <w:r>
        <w:rPr>
          <w:rFonts w:asciiTheme="majorHAnsi" w:eastAsia="Arial" w:hAnsiTheme="majorHAnsi" w:cstheme="majorHAnsi"/>
          <w:sz w:val="22"/>
          <w:szCs w:val="22"/>
        </w:rPr>
        <w:t xml:space="preserve">informacji opublikowanych przez samego Wykonawcę, powszechnie dostępnych lub </w:t>
      </w:r>
      <w:r w:rsidRPr="003908AF">
        <w:rPr>
          <w:rFonts w:asciiTheme="majorHAnsi" w:eastAsia="Arial" w:hAnsiTheme="majorHAnsi" w:cstheme="majorHAnsi"/>
          <w:sz w:val="22"/>
          <w:szCs w:val="22"/>
        </w:rPr>
        <w:t>sytuacji okre</w:t>
      </w:r>
      <w:r w:rsidRPr="003908AF">
        <w:rPr>
          <w:rFonts w:asciiTheme="majorHAnsi" w:eastAsia="SiemensSans-Roman" w:hAnsiTheme="majorHAnsi" w:cstheme="majorHAnsi"/>
          <w:sz w:val="22"/>
          <w:szCs w:val="22"/>
        </w:rPr>
        <w:t>ś</w:t>
      </w:r>
      <w:r w:rsidRPr="003908AF">
        <w:rPr>
          <w:rFonts w:asciiTheme="majorHAnsi" w:eastAsia="Arial" w:hAnsiTheme="majorHAnsi" w:cstheme="majorHAnsi"/>
          <w:sz w:val="22"/>
          <w:szCs w:val="22"/>
        </w:rPr>
        <w:t xml:space="preserve">lonych </w:t>
      </w:r>
      <w:r>
        <w:rPr>
          <w:rFonts w:asciiTheme="majorHAnsi" w:eastAsia="Arial" w:hAnsiTheme="majorHAnsi" w:cstheme="majorHAnsi"/>
          <w:sz w:val="22"/>
          <w:szCs w:val="22"/>
        </w:rPr>
        <w:t>w </w:t>
      </w:r>
      <w:r w:rsidRPr="003908AF">
        <w:rPr>
          <w:rFonts w:asciiTheme="majorHAnsi" w:eastAsia="Arial" w:hAnsiTheme="majorHAnsi" w:cstheme="majorHAnsi"/>
          <w:sz w:val="22"/>
          <w:szCs w:val="22"/>
        </w:rPr>
        <w:t>obowi</w:t>
      </w:r>
      <w:r w:rsidRPr="003908AF">
        <w:rPr>
          <w:rFonts w:asciiTheme="majorHAnsi" w:eastAsia="SiemensSans-Roman" w:hAnsiTheme="majorHAnsi" w:cstheme="majorHAnsi"/>
          <w:sz w:val="22"/>
          <w:szCs w:val="22"/>
        </w:rPr>
        <w:t>ą</w:t>
      </w:r>
      <w:r w:rsidRPr="003908AF">
        <w:rPr>
          <w:rFonts w:asciiTheme="majorHAnsi" w:eastAsia="Arial" w:hAnsiTheme="majorHAnsi" w:cstheme="majorHAnsi"/>
          <w:sz w:val="22"/>
          <w:szCs w:val="22"/>
        </w:rPr>
        <w:t>zuj</w:t>
      </w:r>
      <w:r w:rsidRPr="003908AF">
        <w:rPr>
          <w:rFonts w:asciiTheme="majorHAnsi" w:eastAsia="SiemensSans-Roman" w:hAnsiTheme="majorHAnsi" w:cstheme="majorHAnsi"/>
          <w:sz w:val="22"/>
          <w:szCs w:val="22"/>
        </w:rPr>
        <w:t>ą</w:t>
      </w:r>
      <w:r w:rsidRPr="003908AF">
        <w:rPr>
          <w:rFonts w:asciiTheme="majorHAnsi" w:eastAsia="Arial" w:hAnsiTheme="majorHAnsi" w:cstheme="majorHAnsi"/>
          <w:sz w:val="22"/>
          <w:szCs w:val="22"/>
        </w:rPr>
        <w:t>cy</w:t>
      </w:r>
      <w:r>
        <w:rPr>
          <w:rFonts w:asciiTheme="majorHAnsi" w:eastAsia="Arial" w:hAnsiTheme="majorHAnsi" w:cstheme="majorHAnsi"/>
          <w:sz w:val="22"/>
          <w:szCs w:val="22"/>
        </w:rPr>
        <w:t>ch</w:t>
      </w:r>
      <w:r w:rsidRPr="003908AF">
        <w:rPr>
          <w:rFonts w:asciiTheme="majorHAnsi" w:eastAsia="Arial" w:hAnsiTheme="majorHAnsi" w:cstheme="majorHAnsi"/>
          <w:sz w:val="22"/>
          <w:szCs w:val="22"/>
        </w:rPr>
        <w:t xml:space="preserve"> przepisa</w:t>
      </w:r>
      <w:r>
        <w:rPr>
          <w:rFonts w:asciiTheme="majorHAnsi" w:eastAsia="Arial" w:hAnsiTheme="majorHAnsi" w:cstheme="majorHAnsi"/>
          <w:sz w:val="22"/>
          <w:szCs w:val="22"/>
        </w:rPr>
        <w:t>ch</w:t>
      </w:r>
      <w:r w:rsidRPr="003908AF">
        <w:rPr>
          <w:rFonts w:asciiTheme="majorHAnsi" w:eastAsia="Arial" w:hAnsiTheme="majorHAnsi" w:cstheme="majorHAnsi"/>
          <w:sz w:val="22"/>
          <w:szCs w:val="22"/>
        </w:rPr>
        <w:t xml:space="preserve"> prawa</w:t>
      </w:r>
      <w:r>
        <w:rPr>
          <w:rFonts w:asciiTheme="majorHAnsi" w:eastAsia="Arial" w:hAnsiTheme="majorHAnsi" w:cstheme="majorHAnsi"/>
          <w:sz w:val="22"/>
          <w:szCs w:val="22"/>
        </w:rPr>
        <w:t xml:space="preserve">, w szczególności udostępniania informacji na podstawie ustawy o dostępie do informacji publicznej lub na wezwanie upoważnionego organu. </w:t>
      </w:r>
    </w:p>
    <w:p w14:paraId="1995FC06" w14:textId="77777777" w:rsidR="00977E3D" w:rsidRPr="000C7879" w:rsidRDefault="00977E3D" w:rsidP="00836AC6">
      <w:pPr>
        <w:pStyle w:val="Standard"/>
        <w:numPr>
          <w:ilvl w:val="0"/>
          <w:numId w:val="4"/>
        </w:numPr>
        <w:autoSpaceDE w:val="0"/>
        <w:spacing w:line="252" w:lineRule="auto"/>
        <w:ind w:left="284" w:hanging="284"/>
        <w:contextualSpacing/>
        <w:jc w:val="both"/>
        <w:rPr>
          <w:rFonts w:asciiTheme="majorHAnsi" w:hAnsiTheme="majorHAnsi" w:cstheme="majorHAnsi"/>
          <w:sz w:val="22"/>
          <w:szCs w:val="22"/>
        </w:rPr>
      </w:pPr>
      <w:r w:rsidRPr="000C7879">
        <w:rPr>
          <w:rFonts w:asciiTheme="majorHAnsi" w:eastAsia="Arial" w:hAnsiTheme="majorHAnsi" w:cstheme="majorHAnsi"/>
          <w:sz w:val="22"/>
          <w:szCs w:val="22"/>
        </w:rPr>
        <w:t>Zobowi</w:t>
      </w:r>
      <w:r w:rsidRPr="000C7879">
        <w:rPr>
          <w:rFonts w:asciiTheme="majorHAnsi" w:eastAsia="SiemensSans-Roman" w:hAnsiTheme="majorHAnsi" w:cstheme="majorHAnsi"/>
          <w:sz w:val="22"/>
          <w:szCs w:val="22"/>
        </w:rPr>
        <w:t>ą</w:t>
      </w:r>
      <w:r w:rsidRPr="000C7879">
        <w:rPr>
          <w:rFonts w:asciiTheme="majorHAnsi" w:eastAsia="Arial" w:hAnsiTheme="majorHAnsi" w:cstheme="majorHAnsi"/>
          <w:sz w:val="22"/>
          <w:szCs w:val="22"/>
        </w:rPr>
        <w:t>zania, o których mowa w ust.</w:t>
      </w:r>
      <w:r>
        <w:rPr>
          <w:rFonts w:asciiTheme="majorHAnsi" w:eastAsia="Arial" w:hAnsiTheme="majorHAnsi" w:cstheme="majorHAnsi"/>
          <w:sz w:val="22"/>
          <w:szCs w:val="22"/>
        </w:rPr>
        <w:t xml:space="preserve"> </w:t>
      </w:r>
      <w:r w:rsidRPr="000C7879">
        <w:rPr>
          <w:rFonts w:asciiTheme="majorHAnsi" w:eastAsia="Arial" w:hAnsiTheme="majorHAnsi" w:cstheme="majorHAnsi"/>
          <w:sz w:val="22"/>
          <w:szCs w:val="22"/>
        </w:rPr>
        <w:t>1 powy</w:t>
      </w:r>
      <w:r w:rsidRPr="000C7879">
        <w:rPr>
          <w:rFonts w:asciiTheme="majorHAnsi" w:eastAsia="SiemensSans-Roman" w:hAnsiTheme="majorHAnsi" w:cstheme="majorHAnsi"/>
          <w:sz w:val="22"/>
          <w:szCs w:val="22"/>
        </w:rPr>
        <w:t>ż</w:t>
      </w:r>
      <w:r w:rsidRPr="000C7879">
        <w:rPr>
          <w:rFonts w:asciiTheme="majorHAnsi" w:eastAsia="Arial" w:hAnsiTheme="majorHAnsi" w:cstheme="majorHAnsi"/>
          <w:sz w:val="22"/>
          <w:szCs w:val="22"/>
        </w:rPr>
        <w:t>ej, obowi</w:t>
      </w:r>
      <w:r w:rsidRPr="000C7879">
        <w:rPr>
          <w:rFonts w:asciiTheme="majorHAnsi" w:eastAsia="SiemensSans-Roman" w:hAnsiTheme="majorHAnsi" w:cstheme="majorHAnsi"/>
          <w:sz w:val="22"/>
          <w:szCs w:val="22"/>
        </w:rPr>
        <w:t>ą</w:t>
      </w:r>
      <w:r w:rsidRPr="000C7879">
        <w:rPr>
          <w:rFonts w:asciiTheme="majorHAnsi" w:eastAsia="Arial" w:hAnsiTheme="majorHAnsi" w:cstheme="majorHAnsi"/>
          <w:sz w:val="22"/>
          <w:szCs w:val="22"/>
        </w:rPr>
        <w:t>zuj</w:t>
      </w:r>
      <w:r w:rsidRPr="000C7879">
        <w:rPr>
          <w:rFonts w:asciiTheme="majorHAnsi" w:eastAsia="SiemensSans-Roman" w:hAnsiTheme="majorHAnsi" w:cstheme="majorHAnsi"/>
          <w:sz w:val="22"/>
          <w:szCs w:val="22"/>
        </w:rPr>
        <w:t xml:space="preserve">ą </w:t>
      </w:r>
      <w:r w:rsidRPr="000C7879">
        <w:rPr>
          <w:rFonts w:asciiTheme="majorHAnsi" w:eastAsia="Arial" w:hAnsiTheme="majorHAnsi" w:cstheme="majorHAnsi"/>
          <w:sz w:val="22"/>
          <w:szCs w:val="22"/>
        </w:rPr>
        <w:t>Strony równie</w:t>
      </w:r>
      <w:r w:rsidRPr="000C7879">
        <w:rPr>
          <w:rFonts w:asciiTheme="majorHAnsi" w:eastAsia="SiemensSans-Roman" w:hAnsiTheme="majorHAnsi" w:cstheme="majorHAnsi"/>
          <w:sz w:val="22"/>
          <w:szCs w:val="22"/>
        </w:rPr>
        <w:t xml:space="preserve">ż </w:t>
      </w:r>
      <w:r w:rsidRPr="000C7879">
        <w:rPr>
          <w:rFonts w:asciiTheme="majorHAnsi" w:eastAsia="Arial" w:hAnsiTheme="majorHAnsi" w:cstheme="majorHAnsi"/>
          <w:sz w:val="22"/>
          <w:szCs w:val="22"/>
        </w:rPr>
        <w:t>po rozwi</w:t>
      </w:r>
      <w:r w:rsidRPr="000C7879">
        <w:rPr>
          <w:rFonts w:asciiTheme="majorHAnsi" w:eastAsia="SiemensSans-Roman" w:hAnsiTheme="majorHAnsi" w:cstheme="majorHAnsi"/>
          <w:sz w:val="22"/>
          <w:szCs w:val="22"/>
        </w:rPr>
        <w:t>ą</w:t>
      </w:r>
      <w:r w:rsidRPr="000C7879">
        <w:rPr>
          <w:rFonts w:asciiTheme="majorHAnsi" w:eastAsia="Arial" w:hAnsiTheme="majorHAnsi" w:cstheme="majorHAnsi"/>
          <w:sz w:val="22"/>
          <w:szCs w:val="22"/>
        </w:rPr>
        <w:t>zaniu lub wyga</w:t>
      </w:r>
      <w:r w:rsidRPr="000C7879">
        <w:rPr>
          <w:rFonts w:asciiTheme="majorHAnsi" w:eastAsia="SiemensSans-Roman" w:hAnsiTheme="majorHAnsi" w:cstheme="majorHAnsi"/>
          <w:sz w:val="22"/>
          <w:szCs w:val="22"/>
        </w:rPr>
        <w:t>ś</w:t>
      </w:r>
      <w:r w:rsidRPr="000C7879">
        <w:rPr>
          <w:rFonts w:asciiTheme="majorHAnsi" w:eastAsia="Arial" w:hAnsiTheme="majorHAnsi" w:cstheme="majorHAnsi"/>
          <w:sz w:val="22"/>
          <w:szCs w:val="22"/>
        </w:rPr>
        <w:t>ni</w:t>
      </w:r>
      <w:r w:rsidRPr="000C7879">
        <w:rPr>
          <w:rFonts w:asciiTheme="majorHAnsi" w:eastAsia="SiemensSans-Roman" w:hAnsiTheme="majorHAnsi" w:cstheme="majorHAnsi"/>
          <w:sz w:val="22"/>
          <w:szCs w:val="22"/>
        </w:rPr>
        <w:t>ę</w:t>
      </w:r>
      <w:r w:rsidRPr="000C7879">
        <w:rPr>
          <w:rFonts w:asciiTheme="majorHAnsi" w:eastAsia="Arial" w:hAnsiTheme="majorHAnsi" w:cstheme="majorHAnsi"/>
          <w:sz w:val="22"/>
          <w:szCs w:val="22"/>
        </w:rPr>
        <w:t xml:space="preserve">ciu </w:t>
      </w:r>
      <w:r>
        <w:rPr>
          <w:rFonts w:asciiTheme="majorHAnsi" w:eastAsia="Arial" w:hAnsiTheme="majorHAnsi" w:cstheme="majorHAnsi"/>
          <w:sz w:val="22"/>
          <w:szCs w:val="22"/>
        </w:rPr>
        <w:t>Umowy.</w:t>
      </w:r>
    </w:p>
    <w:p w14:paraId="29F22030" w14:textId="77777777" w:rsidR="00977E3D" w:rsidRPr="003908AF" w:rsidRDefault="00977E3D" w:rsidP="00977E3D">
      <w:pPr>
        <w:pStyle w:val="Standard"/>
        <w:autoSpaceDE w:val="0"/>
        <w:spacing w:line="252" w:lineRule="auto"/>
        <w:contextualSpacing/>
        <w:jc w:val="both"/>
        <w:rPr>
          <w:rFonts w:asciiTheme="majorHAnsi" w:hAnsiTheme="majorHAnsi" w:cstheme="majorHAnsi"/>
          <w:b/>
          <w:sz w:val="22"/>
          <w:szCs w:val="22"/>
        </w:rPr>
      </w:pPr>
    </w:p>
    <w:p w14:paraId="48C99925" w14:textId="63D79B65" w:rsidR="00977E3D" w:rsidRDefault="00977E3D" w:rsidP="00977E3D">
      <w:pPr>
        <w:pStyle w:val="Standard"/>
        <w:autoSpaceDE w:val="0"/>
        <w:spacing w:line="252" w:lineRule="auto"/>
        <w:contextualSpacing/>
        <w:jc w:val="center"/>
        <w:rPr>
          <w:rFonts w:asciiTheme="majorHAnsi" w:hAnsiTheme="majorHAnsi" w:cstheme="majorHAnsi"/>
          <w:b/>
          <w:sz w:val="22"/>
          <w:szCs w:val="22"/>
        </w:rPr>
      </w:pPr>
      <w:r w:rsidRPr="003908AF">
        <w:rPr>
          <w:rFonts w:asciiTheme="majorHAnsi" w:hAnsiTheme="majorHAnsi" w:cstheme="majorHAnsi"/>
          <w:b/>
          <w:sz w:val="22"/>
          <w:szCs w:val="22"/>
        </w:rPr>
        <w:t>§ 1</w:t>
      </w:r>
      <w:r w:rsidR="00C96B55">
        <w:rPr>
          <w:rFonts w:asciiTheme="majorHAnsi" w:hAnsiTheme="majorHAnsi" w:cstheme="majorHAnsi"/>
          <w:b/>
          <w:sz w:val="22"/>
          <w:szCs w:val="22"/>
        </w:rPr>
        <w:t>0</w:t>
      </w:r>
    </w:p>
    <w:p w14:paraId="7904F3C2" w14:textId="77777777" w:rsidR="00977E3D" w:rsidRPr="003908AF" w:rsidRDefault="00977E3D" w:rsidP="00977E3D">
      <w:pPr>
        <w:pStyle w:val="Standard"/>
        <w:autoSpaceDE w:val="0"/>
        <w:spacing w:line="252" w:lineRule="auto"/>
        <w:contextualSpacing/>
        <w:jc w:val="center"/>
        <w:rPr>
          <w:rFonts w:asciiTheme="majorHAnsi" w:hAnsiTheme="majorHAnsi" w:cstheme="majorHAnsi"/>
          <w:b/>
          <w:sz w:val="22"/>
          <w:szCs w:val="22"/>
        </w:rPr>
      </w:pPr>
      <w:r>
        <w:rPr>
          <w:rFonts w:asciiTheme="majorHAnsi" w:hAnsiTheme="majorHAnsi" w:cstheme="majorHAnsi"/>
          <w:b/>
          <w:sz w:val="22"/>
          <w:szCs w:val="22"/>
        </w:rPr>
        <w:t>Okres obowiązywania i rozwiązanie umowy</w:t>
      </w:r>
    </w:p>
    <w:p w14:paraId="4E085914" w14:textId="7513FA97" w:rsidR="00977E3D" w:rsidRDefault="00977E3D" w:rsidP="00836AC6">
      <w:pPr>
        <w:pStyle w:val="Standard"/>
        <w:numPr>
          <w:ilvl w:val="1"/>
          <w:numId w:val="3"/>
        </w:numPr>
        <w:spacing w:line="252" w:lineRule="auto"/>
        <w:ind w:left="284" w:hanging="284"/>
        <w:contextualSpacing/>
        <w:jc w:val="both"/>
        <w:rPr>
          <w:rFonts w:asciiTheme="majorHAnsi" w:hAnsiTheme="majorHAnsi" w:cstheme="majorHAnsi"/>
          <w:sz w:val="22"/>
          <w:szCs w:val="22"/>
        </w:rPr>
      </w:pPr>
      <w:r w:rsidRPr="003908AF">
        <w:rPr>
          <w:rFonts w:asciiTheme="majorHAnsi" w:hAnsiTheme="majorHAnsi" w:cstheme="majorHAnsi"/>
          <w:sz w:val="22"/>
          <w:szCs w:val="22"/>
        </w:rPr>
        <w:t xml:space="preserve">Umowa obowiązuje w okresie </w:t>
      </w:r>
      <w:r w:rsidR="00A56FB5">
        <w:rPr>
          <w:rFonts w:asciiTheme="majorHAnsi" w:hAnsiTheme="majorHAnsi" w:cstheme="majorHAnsi"/>
          <w:b/>
          <w:sz w:val="22"/>
          <w:szCs w:val="22"/>
        </w:rPr>
        <w:t>24</w:t>
      </w:r>
      <w:r w:rsidRPr="00267CB0">
        <w:rPr>
          <w:rFonts w:asciiTheme="majorHAnsi" w:hAnsiTheme="majorHAnsi" w:cstheme="majorHAnsi"/>
          <w:b/>
          <w:sz w:val="22"/>
          <w:szCs w:val="22"/>
        </w:rPr>
        <w:t xml:space="preserve"> miesięcy</w:t>
      </w:r>
      <w:r w:rsidRPr="003908AF">
        <w:rPr>
          <w:rFonts w:asciiTheme="majorHAnsi" w:hAnsiTheme="majorHAnsi" w:cstheme="majorHAnsi"/>
          <w:sz w:val="22"/>
          <w:szCs w:val="22"/>
        </w:rPr>
        <w:t xml:space="preserve"> licząc od dnia jej zawarcia tj. od dnia ................... r. do dnia ................... r.</w:t>
      </w:r>
    </w:p>
    <w:p w14:paraId="314E3AFE" w14:textId="77777777" w:rsidR="00977E3D" w:rsidRDefault="00977E3D" w:rsidP="00836AC6">
      <w:pPr>
        <w:pStyle w:val="Standard"/>
        <w:numPr>
          <w:ilvl w:val="1"/>
          <w:numId w:val="3"/>
        </w:numPr>
        <w:spacing w:line="252" w:lineRule="auto"/>
        <w:ind w:left="284" w:hanging="284"/>
        <w:contextualSpacing/>
        <w:jc w:val="both"/>
        <w:rPr>
          <w:rFonts w:asciiTheme="majorHAnsi" w:hAnsiTheme="majorHAnsi" w:cstheme="majorHAnsi"/>
          <w:sz w:val="22"/>
          <w:szCs w:val="22"/>
        </w:rPr>
      </w:pPr>
      <w:r>
        <w:rPr>
          <w:rFonts w:asciiTheme="majorHAnsi" w:hAnsiTheme="majorHAnsi" w:cstheme="majorHAnsi"/>
          <w:sz w:val="22"/>
          <w:szCs w:val="22"/>
        </w:rPr>
        <w:t>Zamawiającemu przysługuje prawo do rozwiązania Umowy w następujących przypadkach:</w:t>
      </w:r>
    </w:p>
    <w:p w14:paraId="2139FD3D" w14:textId="77777777" w:rsidR="00977E3D" w:rsidRDefault="00977E3D" w:rsidP="00836AC6">
      <w:pPr>
        <w:pStyle w:val="Standard"/>
        <w:numPr>
          <w:ilvl w:val="0"/>
          <w:numId w:val="12"/>
        </w:numPr>
        <w:spacing w:line="252" w:lineRule="auto"/>
        <w:contextualSpacing/>
        <w:jc w:val="both"/>
        <w:rPr>
          <w:rFonts w:asciiTheme="majorHAnsi" w:hAnsiTheme="majorHAnsi" w:cstheme="majorHAnsi"/>
          <w:sz w:val="22"/>
          <w:szCs w:val="22"/>
        </w:rPr>
      </w:pPr>
      <w:r>
        <w:rPr>
          <w:rFonts w:asciiTheme="majorHAnsi" w:hAnsiTheme="majorHAnsi" w:cstheme="majorHAnsi"/>
          <w:sz w:val="22"/>
          <w:szCs w:val="22"/>
        </w:rPr>
        <w:t xml:space="preserve">wyłączenia przez Zamawiającego Sprzętu z użytku w ramach prowadzonej działalności leczniczej – rozwiązanie następuje z zachowaniem miesięcznego okresu wypowiedzenia, ze skutkiem na koniec miesiąca kalendarzowego,   </w:t>
      </w:r>
    </w:p>
    <w:p w14:paraId="48B4D444" w14:textId="77777777" w:rsidR="00977E3D" w:rsidRDefault="00977E3D" w:rsidP="00836AC6">
      <w:pPr>
        <w:pStyle w:val="Standard"/>
        <w:numPr>
          <w:ilvl w:val="0"/>
          <w:numId w:val="12"/>
        </w:numPr>
        <w:spacing w:line="252" w:lineRule="auto"/>
        <w:contextualSpacing/>
        <w:jc w:val="both"/>
        <w:rPr>
          <w:rFonts w:asciiTheme="majorHAnsi" w:hAnsiTheme="majorHAnsi" w:cstheme="majorHAnsi"/>
          <w:sz w:val="22"/>
          <w:szCs w:val="22"/>
        </w:rPr>
      </w:pPr>
      <w:r>
        <w:rPr>
          <w:rFonts w:asciiTheme="majorHAnsi" w:hAnsiTheme="majorHAnsi" w:cstheme="majorHAnsi"/>
          <w:sz w:val="22"/>
          <w:szCs w:val="22"/>
        </w:rPr>
        <w:t xml:space="preserve">niezaakceptowania przez Zamawiającego kosztorysu, o którym mowa w </w:t>
      </w:r>
      <w:r w:rsidRPr="00C17976">
        <w:rPr>
          <w:rFonts w:asciiTheme="majorHAnsi" w:hAnsiTheme="majorHAnsi" w:cstheme="majorHAnsi"/>
          <w:sz w:val="22"/>
          <w:szCs w:val="22"/>
        </w:rPr>
        <w:t>§ 3 ust. 12</w:t>
      </w:r>
      <w:r>
        <w:rPr>
          <w:rFonts w:asciiTheme="majorHAnsi" w:hAnsiTheme="majorHAnsi" w:cstheme="majorHAnsi"/>
          <w:sz w:val="22"/>
          <w:szCs w:val="22"/>
        </w:rPr>
        <w:t xml:space="preserve"> Umowy, w szczególności wobec nieopłacalności naprawy – rozwiązanie następuje z zachowaniem miesięcznego okresu wypowiedzenia. W takim przypadku Wykonawcy przysługuje wynagrodzenie miesięczne w wysokości proporcjonalnej do liczby dni świadczenia usług w danym miesiącu.</w:t>
      </w:r>
    </w:p>
    <w:p w14:paraId="5C401D00" w14:textId="77777777" w:rsidR="00977E3D" w:rsidRPr="00B804EC" w:rsidRDefault="00977E3D" w:rsidP="00836AC6">
      <w:pPr>
        <w:pStyle w:val="Standard"/>
        <w:numPr>
          <w:ilvl w:val="0"/>
          <w:numId w:val="17"/>
        </w:numPr>
        <w:autoSpaceDE w:val="0"/>
        <w:spacing w:line="252" w:lineRule="auto"/>
        <w:ind w:left="284" w:hanging="284"/>
        <w:contextualSpacing/>
        <w:jc w:val="both"/>
        <w:rPr>
          <w:rFonts w:asciiTheme="majorHAnsi" w:hAnsiTheme="majorHAnsi" w:cstheme="majorHAnsi"/>
          <w:sz w:val="22"/>
          <w:szCs w:val="22"/>
        </w:rPr>
      </w:pPr>
      <w:r>
        <w:rPr>
          <w:rFonts w:asciiTheme="majorHAnsi" w:eastAsia="Arial" w:hAnsiTheme="majorHAnsi" w:cstheme="majorHAnsi"/>
          <w:sz w:val="22"/>
          <w:szCs w:val="22"/>
        </w:rPr>
        <w:t>Wykonawcy przysługuje prawo do rozwiązania Umowy w następujących przypadkach:</w:t>
      </w:r>
    </w:p>
    <w:p w14:paraId="22A58336" w14:textId="77777777" w:rsidR="00977E3D" w:rsidRDefault="00977E3D" w:rsidP="00836AC6">
      <w:pPr>
        <w:pStyle w:val="Standard"/>
        <w:numPr>
          <w:ilvl w:val="0"/>
          <w:numId w:val="22"/>
        </w:numPr>
        <w:spacing w:line="252" w:lineRule="auto"/>
        <w:contextualSpacing/>
        <w:jc w:val="both"/>
        <w:rPr>
          <w:rFonts w:asciiTheme="majorHAnsi" w:hAnsiTheme="majorHAnsi" w:cstheme="majorHAnsi"/>
          <w:sz w:val="22"/>
          <w:szCs w:val="22"/>
        </w:rPr>
      </w:pPr>
      <w:r>
        <w:rPr>
          <w:rFonts w:asciiTheme="majorHAnsi" w:hAnsiTheme="majorHAnsi" w:cstheme="majorHAnsi"/>
          <w:sz w:val="22"/>
          <w:szCs w:val="22"/>
        </w:rPr>
        <w:t>niezawinionego przez Wykonawcę braku możliwości naprawy Sprzętu, w szczególności wobec niedostępności części zamiennych – rozwiązanie następuje z upływem miesiąca kalendarzowego w którym Wykonawca poinformował Zamawiającego o braku możliwości naprawy Sprzętu,</w:t>
      </w:r>
    </w:p>
    <w:p w14:paraId="42A76BE9" w14:textId="77777777" w:rsidR="00977E3D" w:rsidRDefault="00977E3D" w:rsidP="00836AC6">
      <w:pPr>
        <w:pStyle w:val="Standard"/>
        <w:numPr>
          <w:ilvl w:val="0"/>
          <w:numId w:val="22"/>
        </w:numPr>
        <w:autoSpaceDE w:val="0"/>
        <w:spacing w:line="252" w:lineRule="auto"/>
        <w:contextualSpacing/>
        <w:jc w:val="both"/>
        <w:rPr>
          <w:rFonts w:asciiTheme="majorHAnsi" w:hAnsiTheme="majorHAnsi" w:cstheme="majorHAnsi"/>
          <w:sz w:val="22"/>
          <w:szCs w:val="22"/>
        </w:rPr>
      </w:pPr>
      <w:r>
        <w:rPr>
          <w:rFonts w:asciiTheme="majorHAnsi" w:eastAsia="Arial" w:hAnsiTheme="majorHAnsi" w:cstheme="majorHAnsi"/>
          <w:sz w:val="22"/>
          <w:szCs w:val="22"/>
        </w:rPr>
        <w:t>opóźnienia</w:t>
      </w:r>
      <w:r w:rsidRPr="000C7879">
        <w:rPr>
          <w:rFonts w:asciiTheme="majorHAnsi" w:eastAsia="Arial" w:hAnsiTheme="majorHAnsi" w:cstheme="majorHAnsi"/>
          <w:sz w:val="22"/>
          <w:szCs w:val="22"/>
        </w:rPr>
        <w:t xml:space="preserve"> Zamawiaj</w:t>
      </w:r>
      <w:r w:rsidRPr="000C7879">
        <w:rPr>
          <w:rFonts w:asciiTheme="majorHAnsi" w:eastAsia="SiemensSans-Roman" w:hAnsiTheme="majorHAnsi" w:cstheme="majorHAnsi"/>
          <w:sz w:val="22"/>
          <w:szCs w:val="22"/>
        </w:rPr>
        <w:t>ą</w:t>
      </w:r>
      <w:r w:rsidRPr="000C7879">
        <w:rPr>
          <w:rFonts w:asciiTheme="majorHAnsi" w:eastAsia="Arial" w:hAnsiTheme="majorHAnsi" w:cstheme="majorHAnsi"/>
          <w:sz w:val="22"/>
          <w:szCs w:val="22"/>
        </w:rPr>
        <w:t>cego</w:t>
      </w:r>
      <w:r>
        <w:rPr>
          <w:rFonts w:asciiTheme="majorHAnsi" w:eastAsia="Arial" w:hAnsiTheme="majorHAnsi" w:cstheme="majorHAnsi"/>
          <w:sz w:val="22"/>
          <w:szCs w:val="22"/>
        </w:rPr>
        <w:t xml:space="preserve"> w zapłacie wynagrodzenia Wykonawcy przekraczającego </w:t>
      </w:r>
      <w:r w:rsidRPr="000C7879">
        <w:rPr>
          <w:rFonts w:asciiTheme="majorHAnsi" w:eastAsia="Arial" w:hAnsiTheme="majorHAnsi" w:cstheme="majorHAnsi"/>
          <w:sz w:val="22"/>
          <w:szCs w:val="22"/>
        </w:rPr>
        <w:t>60 dni</w:t>
      </w:r>
      <w:r>
        <w:rPr>
          <w:rFonts w:asciiTheme="majorHAnsi" w:eastAsia="Arial" w:hAnsiTheme="majorHAnsi" w:cstheme="majorHAnsi"/>
          <w:sz w:val="22"/>
          <w:szCs w:val="22"/>
        </w:rPr>
        <w:t xml:space="preserve">, po uprzednim pisemnym wezwaniu Zamawiającego do zapłaty i bezskutecznym upływie wyznaczonego w nim terminu, nie krótszego niż 14 dni – rozwiązanie następuje </w:t>
      </w:r>
      <w:r w:rsidRPr="000C7879">
        <w:rPr>
          <w:rFonts w:asciiTheme="majorHAnsi" w:eastAsia="Arial" w:hAnsiTheme="majorHAnsi" w:cstheme="majorHAnsi"/>
          <w:sz w:val="22"/>
          <w:szCs w:val="22"/>
        </w:rPr>
        <w:t>ze skutkiem natychmiastowym</w:t>
      </w:r>
      <w:r>
        <w:rPr>
          <w:rFonts w:asciiTheme="majorHAnsi" w:eastAsia="Arial" w:hAnsiTheme="majorHAnsi" w:cstheme="majorHAnsi"/>
          <w:sz w:val="22"/>
          <w:szCs w:val="22"/>
        </w:rPr>
        <w:t xml:space="preserve"> tj. z dniem doręczenia Zamawiającemu oświadczenia o rozwiązaniu Umowy.</w:t>
      </w:r>
    </w:p>
    <w:p w14:paraId="2BE39373" w14:textId="77777777" w:rsidR="00977E3D" w:rsidRPr="0031104C" w:rsidRDefault="00977E3D" w:rsidP="00836AC6">
      <w:pPr>
        <w:pStyle w:val="Standard"/>
        <w:numPr>
          <w:ilvl w:val="0"/>
          <w:numId w:val="17"/>
        </w:numPr>
        <w:autoSpaceDE w:val="0"/>
        <w:spacing w:line="252" w:lineRule="auto"/>
        <w:ind w:left="284" w:hanging="284"/>
        <w:contextualSpacing/>
        <w:jc w:val="both"/>
        <w:rPr>
          <w:rFonts w:asciiTheme="majorHAnsi" w:hAnsiTheme="majorHAnsi" w:cstheme="majorHAnsi"/>
          <w:sz w:val="22"/>
          <w:szCs w:val="22"/>
        </w:rPr>
      </w:pPr>
      <w:r w:rsidRPr="0031104C">
        <w:rPr>
          <w:rFonts w:asciiTheme="majorHAnsi" w:hAnsiTheme="majorHAnsi" w:cstheme="majorHAnsi"/>
          <w:sz w:val="22"/>
          <w:szCs w:val="22"/>
        </w:rPr>
        <w:t xml:space="preserve">Rozwiązanie </w:t>
      </w:r>
      <w:r>
        <w:rPr>
          <w:rFonts w:asciiTheme="majorHAnsi" w:hAnsiTheme="majorHAnsi" w:cstheme="majorHAnsi"/>
          <w:sz w:val="22"/>
          <w:szCs w:val="22"/>
        </w:rPr>
        <w:t>U</w:t>
      </w:r>
      <w:r w:rsidRPr="0031104C">
        <w:rPr>
          <w:rFonts w:asciiTheme="majorHAnsi" w:hAnsiTheme="majorHAnsi" w:cstheme="majorHAnsi"/>
          <w:sz w:val="22"/>
          <w:szCs w:val="22"/>
        </w:rPr>
        <w:t>mowy w przypadkach, o których mowa w ust. 2</w:t>
      </w:r>
      <w:r>
        <w:rPr>
          <w:rFonts w:asciiTheme="majorHAnsi" w:hAnsiTheme="majorHAnsi" w:cstheme="majorHAnsi"/>
          <w:sz w:val="22"/>
          <w:szCs w:val="22"/>
        </w:rPr>
        <w:t xml:space="preserve"> i 3</w:t>
      </w:r>
      <w:r w:rsidRPr="0031104C">
        <w:rPr>
          <w:rFonts w:asciiTheme="majorHAnsi" w:hAnsiTheme="majorHAnsi" w:cstheme="majorHAnsi"/>
          <w:sz w:val="22"/>
          <w:szCs w:val="22"/>
        </w:rPr>
        <w:t xml:space="preserve">, następuje </w:t>
      </w:r>
      <w:r>
        <w:rPr>
          <w:rFonts w:asciiTheme="majorHAnsi" w:hAnsiTheme="majorHAnsi" w:cstheme="majorHAnsi"/>
          <w:sz w:val="22"/>
          <w:szCs w:val="22"/>
        </w:rPr>
        <w:t>w formie pisemnej pod rygorem nieważności</w:t>
      </w:r>
      <w:r w:rsidRPr="0031104C">
        <w:rPr>
          <w:rFonts w:asciiTheme="majorHAnsi" w:hAnsiTheme="majorHAnsi" w:cstheme="majorHAnsi"/>
          <w:sz w:val="22"/>
          <w:szCs w:val="22"/>
        </w:rPr>
        <w:t xml:space="preserve">. </w:t>
      </w:r>
    </w:p>
    <w:p w14:paraId="549C7965" w14:textId="77777777" w:rsidR="00977E3D" w:rsidRPr="003908AF" w:rsidRDefault="00977E3D" w:rsidP="00977E3D">
      <w:pPr>
        <w:pStyle w:val="Standard"/>
        <w:autoSpaceDE w:val="0"/>
        <w:spacing w:line="252" w:lineRule="auto"/>
        <w:contextualSpacing/>
        <w:rPr>
          <w:rFonts w:asciiTheme="majorHAnsi" w:hAnsiTheme="majorHAnsi" w:cstheme="majorHAnsi"/>
          <w:sz w:val="22"/>
          <w:szCs w:val="22"/>
        </w:rPr>
      </w:pPr>
      <w:r w:rsidRPr="003908AF">
        <w:rPr>
          <w:rFonts w:asciiTheme="majorHAnsi" w:hAnsiTheme="majorHAnsi" w:cstheme="majorHAnsi"/>
          <w:sz w:val="22"/>
          <w:szCs w:val="22"/>
        </w:rPr>
        <w:tab/>
      </w:r>
      <w:r w:rsidRPr="003908AF">
        <w:rPr>
          <w:rFonts w:asciiTheme="majorHAnsi" w:hAnsiTheme="majorHAnsi" w:cstheme="majorHAnsi"/>
          <w:sz w:val="22"/>
          <w:szCs w:val="22"/>
        </w:rPr>
        <w:tab/>
      </w:r>
      <w:r w:rsidRPr="003908AF">
        <w:rPr>
          <w:rFonts w:asciiTheme="majorHAnsi" w:hAnsiTheme="majorHAnsi" w:cstheme="majorHAnsi"/>
          <w:sz w:val="22"/>
          <w:szCs w:val="22"/>
        </w:rPr>
        <w:tab/>
      </w:r>
      <w:r w:rsidRPr="003908AF">
        <w:rPr>
          <w:rFonts w:asciiTheme="majorHAnsi" w:hAnsiTheme="majorHAnsi" w:cstheme="majorHAnsi"/>
          <w:sz w:val="22"/>
          <w:szCs w:val="22"/>
        </w:rPr>
        <w:tab/>
      </w:r>
      <w:r w:rsidRPr="003908AF">
        <w:rPr>
          <w:rFonts w:asciiTheme="majorHAnsi" w:hAnsiTheme="majorHAnsi" w:cstheme="majorHAnsi"/>
          <w:sz w:val="22"/>
          <w:szCs w:val="22"/>
        </w:rPr>
        <w:tab/>
      </w:r>
      <w:r w:rsidRPr="003908AF">
        <w:rPr>
          <w:rFonts w:asciiTheme="majorHAnsi" w:hAnsiTheme="majorHAnsi" w:cstheme="majorHAnsi"/>
          <w:sz w:val="22"/>
          <w:szCs w:val="22"/>
        </w:rPr>
        <w:tab/>
        <w:t xml:space="preserve">    </w:t>
      </w:r>
    </w:p>
    <w:p w14:paraId="11E9F0A2" w14:textId="5C614BE1" w:rsidR="00977E3D" w:rsidRDefault="00977E3D" w:rsidP="00977E3D">
      <w:pPr>
        <w:pStyle w:val="Standard"/>
        <w:autoSpaceDE w:val="0"/>
        <w:spacing w:line="252" w:lineRule="auto"/>
        <w:contextualSpacing/>
        <w:jc w:val="center"/>
        <w:rPr>
          <w:rFonts w:asciiTheme="majorHAnsi" w:hAnsiTheme="majorHAnsi" w:cstheme="majorHAnsi"/>
          <w:b/>
          <w:sz w:val="22"/>
          <w:szCs w:val="22"/>
        </w:rPr>
      </w:pPr>
      <w:r w:rsidRPr="003908AF">
        <w:rPr>
          <w:rFonts w:asciiTheme="majorHAnsi" w:hAnsiTheme="majorHAnsi" w:cstheme="majorHAnsi"/>
          <w:b/>
          <w:sz w:val="22"/>
          <w:szCs w:val="22"/>
        </w:rPr>
        <w:t>§ 1</w:t>
      </w:r>
      <w:r w:rsidR="00C17976">
        <w:rPr>
          <w:rFonts w:asciiTheme="majorHAnsi" w:hAnsiTheme="majorHAnsi" w:cstheme="majorHAnsi"/>
          <w:b/>
          <w:sz w:val="22"/>
          <w:szCs w:val="22"/>
        </w:rPr>
        <w:t>1</w:t>
      </w:r>
    </w:p>
    <w:p w14:paraId="56C141A1" w14:textId="77777777" w:rsidR="00977E3D" w:rsidRPr="003908AF" w:rsidRDefault="00977E3D" w:rsidP="00977E3D">
      <w:pPr>
        <w:pStyle w:val="Standard"/>
        <w:autoSpaceDE w:val="0"/>
        <w:spacing w:line="252" w:lineRule="auto"/>
        <w:contextualSpacing/>
        <w:jc w:val="center"/>
        <w:rPr>
          <w:rFonts w:asciiTheme="majorHAnsi" w:hAnsiTheme="majorHAnsi" w:cstheme="majorHAnsi"/>
          <w:sz w:val="22"/>
          <w:szCs w:val="22"/>
        </w:rPr>
      </w:pPr>
      <w:r>
        <w:rPr>
          <w:rFonts w:asciiTheme="majorHAnsi" w:hAnsiTheme="majorHAnsi" w:cstheme="majorHAnsi"/>
          <w:b/>
          <w:sz w:val="22"/>
          <w:szCs w:val="22"/>
        </w:rPr>
        <w:t>Klauzula informacyjna</w:t>
      </w:r>
    </w:p>
    <w:p w14:paraId="4EFFA1F7" w14:textId="1F6FB875" w:rsidR="00977E3D" w:rsidRPr="005E30A5" w:rsidRDefault="00977E3D" w:rsidP="00836AC6">
      <w:pPr>
        <w:pStyle w:val="Default"/>
        <w:numPr>
          <w:ilvl w:val="0"/>
          <w:numId w:val="13"/>
        </w:numPr>
        <w:autoSpaceDE/>
        <w:autoSpaceDN/>
        <w:spacing w:line="252" w:lineRule="auto"/>
        <w:ind w:left="284" w:hanging="284"/>
        <w:contextualSpacing/>
        <w:jc w:val="both"/>
        <w:textAlignment w:val="auto"/>
        <w:rPr>
          <w:rFonts w:asciiTheme="majorHAnsi" w:hAnsiTheme="majorHAnsi" w:cstheme="majorHAnsi"/>
          <w:color w:val="auto"/>
          <w:sz w:val="22"/>
          <w:szCs w:val="22"/>
        </w:rPr>
      </w:pPr>
      <w:r>
        <w:rPr>
          <w:rFonts w:asciiTheme="majorHAnsi" w:hAnsiTheme="majorHAnsi" w:cstheme="majorHAnsi"/>
          <w:sz w:val="22"/>
          <w:szCs w:val="22"/>
        </w:rPr>
        <w:t>Z</w:t>
      </w:r>
      <w:r w:rsidR="00890D52">
        <w:rPr>
          <w:rFonts w:asciiTheme="majorHAnsi" w:hAnsiTheme="majorHAnsi" w:cstheme="majorHAnsi"/>
          <w:sz w:val="22"/>
          <w:szCs w:val="22"/>
        </w:rPr>
        <w:t>amawiający z</w:t>
      </w:r>
      <w:r>
        <w:rPr>
          <w:rFonts w:asciiTheme="majorHAnsi" w:hAnsiTheme="majorHAnsi" w:cstheme="majorHAnsi"/>
          <w:sz w:val="22"/>
          <w:szCs w:val="22"/>
        </w:rPr>
        <w:t xml:space="preserve">godnie z art. 13 </w:t>
      </w:r>
      <w:r w:rsidR="00D7000E">
        <w:rPr>
          <w:rFonts w:asciiTheme="majorHAnsi" w:hAnsiTheme="majorHAnsi" w:cstheme="majorHAnsi"/>
          <w:color w:val="auto"/>
          <w:sz w:val="22"/>
          <w:szCs w:val="22"/>
        </w:rPr>
        <w:t xml:space="preserve">ust. 1 i 2 </w:t>
      </w:r>
      <w:r w:rsidRPr="005E30A5">
        <w:rPr>
          <w:rFonts w:asciiTheme="majorHAnsi" w:hAnsiTheme="majorHAnsi" w:cstheme="majorHAnsi"/>
          <w:color w:val="auto"/>
          <w:sz w:val="22"/>
          <w:szCs w:val="22"/>
        </w:rPr>
        <w:t xml:space="preserve">Rozporządzenia </w:t>
      </w:r>
      <w:r w:rsidR="00D7000E">
        <w:rPr>
          <w:rFonts w:asciiTheme="majorHAnsi" w:hAnsiTheme="majorHAnsi" w:cstheme="majorHAnsi"/>
          <w:color w:val="auto"/>
          <w:sz w:val="22"/>
          <w:szCs w:val="22"/>
        </w:rPr>
        <w:t>Parlamentu Europejskiego i Rady (UE) 2016/679 o ochronie d</w:t>
      </w:r>
      <w:r w:rsidRPr="005E30A5">
        <w:rPr>
          <w:rFonts w:asciiTheme="majorHAnsi" w:hAnsiTheme="majorHAnsi" w:cstheme="majorHAnsi"/>
          <w:color w:val="auto"/>
          <w:sz w:val="22"/>
          <w:szCs w:val="22"/>
        </w:rPr>
        <w:t xml:space="preserve">anych </w:t>
      </w:r>
      <w:r w:rsidR="00D7000E">
        <w:rPr>
          <w:rFonts w:asciiTheme="majorHAnsi" w:hAnsiTheme="majorHAnsi" w:cstheme="majorHAnsi"/>
          <w:color w:val="auto"/>
          <w:sz w:val="22"/>
          <w:szCs w:val="22"/>
        </w:rPr>
        <w:t xml:space="preserve">osobowych z 27.04.2016 r. w sprawie ochrony osób fizycznych w związku z przetwarzaniem ich danych osobowych i w sprawie swobodnego przepływu takich danych oraz uchylenia dyrektywy 95/46/WE, Dz. Urz. UE L 119 z </w:t>
      </w:r>
      <w:r w:rsidR="00E86712">
        <w:rPr>
          <w:rFonts w:asciiTheme="majorHAnsi" w:hAnsiTheme="majorHAnsi" w:cstheme="majorHAnsi"/>
          <w:color w:val="auto"/>
          <w:sz w:val="22"/>
          <w:szCs w:val="22"/>
        </w:rPr>
        <w:t>0</w:t>
      </w:r>
      <w:r w:rsidR="00D7000E">
        <w:rPr>
          <w:rFonts w:asciiTheme="majorHAnsi" w:hAnsiTheme="majorHAnsi" w:cstheme="majorHAnsi"/>
          <w:color w:val="auto"/>
          <w:sz w:val="22"/>
          <w:szCs w:val="22"/>
        </w:rPr>
        <w:t>4.</w:t>
      </w:r>
      <w:r w:rsidR="00E86712">
        <w:rPr>
          <w:rFonts w:asciiTheme="majorHAnsi" w:hAnsiTheme="majorHAnsi" w:cstheme="majorHAnsi"/>
          <w:color w:val="auto"/>
          <w:sz w:val="22"/>
          <w:szCs w:val="22"/>
        </w:rPr>
        <w:t>0</w:t>
      </w:r>
      <w:r w:rsidR="00D7000E">
        <w:rPr>
          <w:rFonts w:asciiTheme="majorHAnsi" w:hAnsiTheme="majorHAnsi" w:cstheme="majorHAnsi"/>
          <w:color w:val="auto"/>
          <w:sz w:val="22"/>
          <w:szCs w:val="22"/>
        </w:rPr>
        <w:t xml:space="preserve">5.2016 r. </w:t>
      </w:r>
      <w:r w:rsidRPr="005E30A5">
        <w:rPr>
          <w:rFonts w:asciiTheme="majorHAnsi" w:hAnsiTheme="majorHAnsi" w:cstheme="majorHAnsi"/>
          <w:color w:val="auto"/>
          <w:sz w:val="22"/>
          <w:szCs w:val="22"/>
        </w:rPr>
        <w:t>(</w:t>
      </w:r>
      <w:r w:rsidR="00D7000E">
        <w:rPr>
          <w:rFonts w:asciiTheme="majorHAnsi" w:hAnsiTheme="majorHAnsi" w:cstheme="majorHAnsi"/>
          <w:color w:val="auto"/>
          <w:sz w:val="22"/>
          <w:szCs w:val="22"/>
        </w:rPr>
        <w:t xml:space="preserve">dalej jako: </w:t>
      </w:r>
      <w:r w:rsidR="00890D52">
        <w:rPr>
          <w:rFonts w:asciiTheme="majorHAnsi" w:hAnsiTheme="majorHAnsi" w:cstheme="majorHAnsi"/>
          <w:color w:val="auto"/>
          <w:sz w:val="22"/>
          <w:szCs w:val="22"/>
        </w:rPr>
        <w:t xml:space="preserve">RODO) </w:t>
      </w:r>
      <w:r w:rsidRPr="005E30A5">
        <w:rPr>
          <w:rFonts w:asciiTheme="majorHAnsi" w:hAnsiTheme="majorHAnsi" w:cstheme="majorHAnsi"/>
          <w:color w:val="auto"/>
          <w:sz w:val="22"/>
          <w:szCs w:val="22"/>
        </w:rPr>
        <w:t xml:space="preserve">informuje, że: </w:t>
      </w:r>
    </w:p>
    <w:p w14:paraId="3FF570D3" w14:textId="7EBA0EA3" w:rsidR="00977E3D" w:rsidRPr="005E30A5" w:rsidRDefault="00E86712" w:rsidP="00836AC6">
      <w:pPr>
        <w:pStyle w:val="Default"/>
        <w:numPr>
          <w:ilvl w:val="0"/>
          <w:numId w:val="14"/>
        </w:numPr>
        <w:autoSpaceDE/>
        <w:autoSpaceDN/>
        <w:spacing w:line="252" w:lineRule="auto"/>
        <w:ind w:left="567" w:hanging="283"/>
        <w:contextualSpacing/>
        <w:jc w:val="both"/>
        <w:textAlignment w:val="auto"/>
        <w:rPr>
          <w:rFonts w:asciiTheme="majorHAnsi" w:hAnsiTheme="majorHAnsi" w:cstheme="majorHAnsi"/>
          <w:color w:val="auto"/>
          <w:sz w:val="22"/>
          <w:szCs w:val="22"/>
        </w:rPr>
      </w:pPr>
      <w:r>
        <w:rPr>
          <w:rFonts w:asciiTheme="majorHAnsi" w:hAnsiTheme="majorHAnsi" w:cstheme="majorHAnsi"/>
          <w:color w:val="auto"/>
          <w:sz w:val="22"/>
          <w:szCs w:val="22"/>
        </w:rPr>
        <w:t>A</w:t>
      </w:r>
      <w:r w:rsidR="00977E3D" w:rsidRPr="005E30A5">
        <w:rPr>
          <w:rFonts w:asciiTheme="majorHAnsi" w:hAnsiTheme="majorHAnsi" w:cstheme="majorHAnsi"/>
          <w:color w:val="auto"/>
          <w:sz w:val="22"/>
          <w:szCs w:val="22"/>
        </w:rPr>
        <w:t>dministrato</w:t>
      </w:r>
      <w:r>
        <w:rPr>
          <w:rFonts w:asciiTheme="majorHAnsi" w:hAnsiTheme="majorHAnsi" w:cstheme="majorHAnsi"/>
          <w:color w:val="auto"/>
          <w:sz w:val="22"/>
          <w:szCs w:val="22"/>
        </w:rPr>
        <w:t xml:space="preserve">rem danych osobowych Wykonawcy </w:t>
      </w:r>
      <w:r w:rsidR="00977E3D" w:rsidRPr="005E30A5">
        <w:rPr>
          <w:rFonts w:asciiTheme="majorHAnsi" w:hAnsiTheme="majorHAnsi" w:cstheme="majorHAnsi"/>
          <w:color w:val="auto"/>
          <w:sz w:val="22"/>
          <w:szCs w:val="22"/>
        </w:rPr>
        <w:t xml:space="preserve">jest Samodzielny Publiczny Zespół Opieki Zdrowotnej w Sanoku, adres: ul. 800-lecia 26, 38-500 Sanok; </w:t>
      </w:r>
    </w:p>
    <w:p w14:paraId="45F61E4D" w14:textId="02C5F6C1" w:rsidR="00977E3D" w:rsidRPr="005E30A5" w:rsidRDefault="00E86712" w:rsidP="00836AC6">
      <w:pPr>
        <w:pStyle w:val="Default"/>
        <w:numPr>
          <w:ilvl w:val="0"/>
          <w:numId w:val="14"/>
        </w:numPr>
        <w:autoSpaceDE/>
        <w:autoSpaceDN/>
        <w:spacing w:line="252" w:lineRule="auto"/>
        <w:ind w:left="567" w:hanging="283"/>
        <w:contextualSpacing/>
        <w:jc w:val="both"/>
        <w:textAlignment w:val="auto"/>
        <w:rPr>
          <w:rFonts w:asciiTheme="majorHAnsi" w:hAnsiTheme="majorHAnsi" w:cstheme="majorHAnsi"/>
          <w:color w:val="auto"/>
          <w:sz w:val="22"/>
          <w:szCs w:val="22"/>
        </w:rPr>
      </w:pPr>
      <w:r>
        <w:rPr>
          <w:rFonts w:asciiTheme="majorHAnsi" w:hAnsiTheme="majorHAnsi" w:cstheme="majorHAnsi"/>
          <w:color w:val="auto"/>
          <w:sz w:val="22"/>
          <w:szCs w:val="22"/>
        </w:rPr>
        <w:t>A</w:t>
      </w:r>
      <w:r w:rsidR="00977E3D" w:rsidRPr="005E30A5">
        <w:rPr>
          <w:rFonts w:asciiTheme="majorHAnsi" w:hAnsiTheme="majorHAnsi" w:cstheme="majorHAnsi"/>
          <w:color w:val="auto"/>
          <w:sz w:val="22"/>
          <w:szCs w:val="22"/>
        </w:rPr>
        <w:t xml:space="preserve">dministrator wyznaczył Inspektora Ochrony Danych, z którym </w:t>
      </w:r>
      <w:r>
        <w:rPr>
          <w:rFonts w:asciiTheme="majorHAnsi" w:hAnsiTheme="majorHAnsi" w:cstheme="majorHAnsi"/>
          <w:color w:val="auto"/>
          <w:sz w:val="22"/>
          <w:szCs w:val="22"/>
        </w:rPr>
        <w:t>można</w:t>
      </w:r>
      <w:r w:rsidR="00977E3D" w:rsidRPr="005E30A5">
        <w:rPr>
          <w:rFonts w:asciiTheme="majorHAnsi" w:hAnsiTheme="majorHAnsi" w:cstheme="majorHAnsi"/>
          <w:color w:val="auto"/>
          <w:sz w:val="22"/>
          <w:szCs w:val="22"/>
        </w:rPr>
        <w:t xml:space="preserve"> się kontaktować w sprawach przetwarzania danych osobowych za pośrednictwem poczty elektronicznej</w:t>
      </w:r>
      <w:r w:rsidR="00977E3D" w:rsidRPr="00E86712">
        <w:rPr>
          <w:rFonts w:asciiTheme="majorHAnsi" w:hAnsiTheme="majorHAnsi" w:cstheme="majorHAnsi"/>
          <w:color w:val="auto"/>
          <w:sz w:val="22"/>
          <w:szCs w:val="22"/>
        </w:rPr>
        <w:t xml:space="preserve">: </w:t>
      </w:r>
      <w:hyperlink r:id="rId9">
        <w:r w:rsidR="00977E3D" w:rsidRPr="00E86712">
          <w:rPr>
            <w:rStyle w:val="Hipercze"/>
            <w:rFonts w:asciiTheme="majorHAnsi" w:hAnsiTheme="majorHAnsi" w:cstheme="majorHAnsi"/>
            <w:color w:val="auto"/>
            <w:sz w:val="22"/>
            <w:szCs w:val="22"/>
            <w:u w:val="none"/>
          </w:rPr>
          <w:t>rodo@zozsanok.pl</w:t>
        </w:r>
      </w:hyperlink>
      <w:r w:rsidR="00977E3D" w:rsidRPr="005E30A5">
        <w:rPr>
          <w:rFonts w:asciiTheme="majorHAnsi" w:hAnsiTheme="majorHAnsi" w:cstheme="majorHAnsi"/>
          <w:color w:val="auto"/>
          <w:sz w:val="22"/>
          <w:szCs w:val="22"/>
        </w:rPr>
        <w:t xml:space="preserve">; </w:t>
      </w:r>
    </w:p>
    <w:p w14:paraId="1D53A6B0" w14:textId="77777777" w:rsidR="00E86712" w:rsidRDefault="00E86712" w:rsidP="00836AC6">
      <w:pPr>
        <w:pStyle w:val="Default"/>
        <w:numPr>
          <w:ilvl w:val="0"/>
          <w:numId w:val="14"/>
        </w:numPr>
        <w:autoSpaceDE/>
        <w:autoSpaceDN/>
        <w:spacing w:line="252" w:lineRule="auto"/>
        <w:ind w:left="567" w:hanging="283"/>
        <w:contextualSpacing/>
        <w:jc w:val="both"/>
        <w:textAlignment w:val="auto"/>
        <w:rPr>
          <w:rFonts w:asciiTheme="majorHAnsi" w:hAnsiTheme="majorHAnsi" w:cstheme="majorHAnsi"/>
          <w:color w:val="auto"/>
          <w:sz w:val="22"/>
          <w:szCs w:val="22"/>
        </w:rPr>
      </w:pPr>
      <w:r>
        <w:rPr>
          <w:rFonts w:asciiTheme="majorHAnsi" w:eastAsia="Times New Roman" w:hAnsiTheme="majorHAnsi" w:cstheme="majorHAnsi"/>
          <w:color w:val="auto"/>
          <w:sz w:val="22"/>
          <w:szCs w:val="22"/>
        </w:rPr>
        <w:t>A</w:t>
      </w:r>
      <w:r w:rsidR="00977E3D" w:rsidRPr="005E30A5">
        <w:rPr>
          <w:rFonts w:asciiTheme="majorHAnsi" w:eastAsia="Times New Roman" w:hAnsiTheme="majorHAnsi" w:cstheme="majorHAnsi"/>
          <w:color w:val="auto"/>
          <w:sz w:val="22"/>
          <w:szCs w:val="22"/>
        </w:rPr>
        <w:t xml:space="preserve">dministrator będzie przetwarzał dane osobowe </w:t>
      </w:r>
      <w:r w:rsidR="00977E3D" w:rsidRPr="005E30A5">
        <w:rPr>
          <w:rFonts w:asciiTheme="majorHAnsi" w:hAnsiTheme="majorHAnsi" w:cstheme="majorHAnsi"/>
          <w:color w:val="auto"/>
          <w:sz w:val="22"/>
          <w:szCs w:val="22"/>
        </w:rPr>
        <w:t>Wykonawcy na podstawie</w:t>
      </w:r>
      <w:r>
        <w:rPr>
          <w:rFonts w:asciiTheme="majorHAnsi" w:hAnsiTheme="majorHAnsi" w:cstheme="majorHAnsi"/>
          <w:color w:val="auto"/>
          <w:sz w:val="22"/>
          <w:szCs w:val="22"/>
        </w:rPr>
        <w:t>:</w:t>
      </w:r>
    </w:p>
    <w:p w14:paraId="0C3605F8" w14:textId="77777777" w:rsidR="00E86712" w:rsidRDefault="00E86712" w:rsidP="00836AC6">
      <w:pPr>
        <w:pStyle w:val="Default"/>
        <w:numPr>
          <w:ilvl w:val="0"/>
          <w:numId w:val="27"/>
        </w:numPr>
        <w:autoSpaceDE/>
        <w:autoSpaceDN/>
        <w:spacing w:line="252" w:lineRule="auto"/>
        <w:contextualSpacing/>
        <w:jc w:val="both"/>
        <w:textAlignment w:val="auto"/>
        <w:rPr>
          <w:rFonts w:asciiTheme="majorHAnsi" w:hAnsiTheme="majorHAnsi" w:cstheme="majorHAnsi"/>
          <w:color w:val="auto"/>
          <w:sz w:val="22"/>
          <w:szCs w:val="22"/>
        </w:rPr>
      </w:pPr>
      <w:r>
        <w:rPr>
          <w:rFonts w:asciiTheme="majorHAnsi" w:hAnsiTheme="majorHAnsi" w:cstheme="majorHAnsi"/>
          <w:color w:val="auto"/>
          <w:sz w:val="22"/>
          <w:szCs w:val="22"/>
        </w:rPr>
        <w:t>art. 6 ust. 1 lit. b RODO – w celu związanym z realizacją niniejszej umowy,</w:t>
      </w:r>
    </w:p>
    <w:p w14:paraId="16991CAD" w14:textId="753D7E21" w:rsidR="00977E3D" w:rsidRPr="00E86712" w:rsidRDefault="00E86712" w:rsidP="00836AC6">
      <w:pPr>
        <w:pStyle w:val="Default"/>
        <w:numPr>
          <w:ilvl w:val="0"/>
          <w:numId w:val="27"/>
        </w:numPr>
        <w:autoSpaceDE/>
        <w:autoSpaceDN/>
        <w:spacing w:line="252" w:lineRule="auto"/>
        <w:contextualSpacing/>
        <w:jc w:val="both"/>
        <w:textAlignment w:val="auto"/>
        <w:rPr>
          <w:rFonts w:asciiTheme="majorHAnsi" w:hAnsiTheme="majorHAnsi" w:cstheme="majorHAnsi"/>
          <w:color w:val="auto"/>
          <w:sz w:val="22"/>
          <w:szCs w:val="22"/>
        </w:rPr>
      </w:pPr>
      <w:r>
        <w:rPr>
          <w:rFonts w:asciiTheme="majorHAnsi" w:hAnsiTheme="majorHAnsi" w:cstheme="majorHAnsi"/>
          <w:color w:val="auto"/>
          <w:sz w:val="22"/>
          <w:szCs w:val="22"/>
        </w:rPr>
        <w:t>art. 6 ust. 1 lit. c</w:t>
      </w:r>
      <w:r w:rsidRPr="00E86712">
        <w:rPr>
          <w:rFonts w:asciiTheme="majorHAnsi" w:hAnsiTheme="majorHAnsi" w:cstheme="majorHAnsi"/>
          <w:color w:val="auto"/>
          <w:sz w:val="22"/>
          <w:szCs w:val="22"/>
        </w:rPr>
        <w:t xml:space="preserve"> RODO – w celu </w:t>
      </w:r>
      <w:r>
        <w:rPr>
          <w:rFonts w:asciiTheme="majorHAnsi" w:hAnsiTheme="majorHAnsi" w:cstheme="majorHAnsi"/>
          <w:color w:val="auto"/>
          <w:sz w:val="22"/>
          <w:szCs w:val="22"/>
        </w:rPr>
        <w:t>s</w:t>
      </w:r>
      <w:r w:rsidR="00977E3D" w:rsidRPr="00E86712">
        <w:rPr>
          <w:rFonts w:asciiTheme="majorHAnsi" w:hAnsiTheme="majorHAnsi" w:cstheme="majorHAnsi"/>
          <w:color w:val="auto"/>
          <w:sz w:val="22"/>
          <w:szCs w:val="22"/>
        </w:rPr>
        <w:t xml:space="preserve">pełnienia obowiązków </w:t>
      </w:r>
      <w:r>
        <w:rPr>
          <w:rFonts w:asciiTheme="majorHAnsi" w:hAnsiTheme="majorHAnsi" w:cstheme="majorHAnsi"/>
          <w:color w:val="auto"/>
          <w:sz w:val="22"/>
          <w:szCs w:val="22"/>
        </w:rPr>
        <w:t>ciążących na A</w:t>
      </w:r>
      <w:r w:rsidR="00977E3D" w:rsidRPr="00E86712">
        <w:rPr>
          <w:rFonts w:asciiTheme="majorHAnsi" w:hAnsiTheme="majorHAnsi" w:cstheme="majorHAnsi"/>
          <w:color w:val="auto"/>
          <w:sz w:val="22"/>
          <w:szCs w:val="22"/>
        </w:rPr>
        <w:t>dministratorze</w:t>
      </w:r>
      <w:r>
        <w:rPr>
          <w:rFonts w:asciiTheme="majorHAnsi" w:hAnsiTheme="majorHAnsi" w:cstheme="majorHAnsi"/>
          <w:color w:val="auto"/>
          <w:sz w:val="22"/>
          <w:szCs w:val="22"/>
        </w:rPr>
        <w:t>,</w:t>
      </w:r>
      <w:r w:rsidR="00977E3D" w:rsidRPr="00E86712">
        <w:rPr>
          <w:rFonts w:asciiTheme="majorHAnsi" w:hAnsiTheme="majorHAnsi" w:cstheme="majorHAnsi"/>
          <w:color w:val="auto"/>
          <w:sz w:val="22"/>
          <w:szCs w:val="22"/>
        </w:rPr>
        <w:t xml:space="preserve"> wynikających m.in. z przepisów o podatkach i rachunkowości tzn. ro</w:t>
      </w:r>
      <w:r>
        <w:rPr>
          <w:rFonts w:asciiTheme="majorHAnsi" w:hAnsiTheme="majorHAnsi" w:cstheme="majorHAnsi"/>
          <w:color w:val="auto"/>
          <w:sz w:val="22"/>
          <w:szCs w:val="22"/>
        </w:rPr>
        <w:t>zliczenie finansowe i podatkowe oraz archiwizacji niniejszej umowy,</w:t>
      </w:r>
    </w:p>
    <w:p w14:paraId="61E3A561" w14:textId="751FB189" w:rsidR="00977E3D" w:rsidRPr="00E86712" w:rsidRDefault="00E86712" w:rsidP="00836AC6">
      <w:pPr>
        <w:pStyle w:val="Default"/>
        <w:numPr>
          <w:ilvl w:val="0"/>
          <w:numId w:val="27"/>
        </w:numPr>
        <w:spacing w:line="252" w:lineRule="auto"/>
        <w:contextualSpacing/>
        <w:jc w:val="both"/>
        <w:rPr>
          <w:rFonts w:asciiTheme="majorHAnsi" w:hAnsiTheme="majorHAnsi" w:cstheme="majorHAnsi"/>
          <w:color w:val="auto"/>
          <w:sz w:val="22"/>
          <w:szCs w:val="22"/>
        </w:rPr>
      </w:pPr>
      <w:r>
        <w:rPr>
          <w:rFonts w:asciiTheme="majorHAnsi" w:hAnsiTheme="majorHAnsi" w:cstheme="majorHAnsi"/>
          <w:color w:val="auto"/>
          <w:sz w:val="22"/>
          <w:szCs w:val="22"/>
        </w:rPr>
        <w:t xml:space="preserve">art. 6 ust. 1 lit. f RODO – do celów wynikających z </w:t>
      </w:r>
      <w:r w:rsidR="00977E3D" w:rsidRPr="005E30A5">
        <w:rPr>
          <w:rFonts w:asciiTheme="majorHAnsi" w:hAnsiTheme="majorHAnsi" w:cstheme="majorHAnsi"/>
          <w:color w:val="auto"/>
          <w:sz w:val="22"/>
          <w:szCs w:val="22"/>
        </w:rPr>
        <w:t>prawnie uzasadniony</w:t>
      </w:r>
      <w:r>
        <w:rPr>
          <w:rFonts w:asciiTheme="majorHAnsi" w:hAnsiTheme="majorHAnsi" w:cstheme="majorHAnsi"/>
          <w:color w:val="auto"/>
          <w:sz w:val="22"/>
          <w:szCs w:val="22"/>
        </w:rPr>
        <w:t>ch</w:t>
      </w:r>
      <w:r w:rsidR="00977E3D" w:rsidRPr="005E30A5">
        <w:rPr>
          <w:rFonts w:asciiTheme="majorHAnsi" w:hAnsiTheme="majorHAnsi" w:cstheme="majorHAnsi"/>
          <w:color w:val="auto"/>
          <w:sz w:val="22"/>
          <w:szCs w:val="22"/>
        </w:rPr>
        <w:t xml:space="preserve"> interes</w:t>
      </w:r>
      <w:r>
        <w:rPr>
          <w:rFonts w:asciiTheme="majorHAnsi" w:hAnsiTheme="majorHAnsi" w:cstheme="majorHAnsi"/>
          <w:color w:val="auto"/>
          <w:sz w:val="22"/>
          <w:szCs w:val="22"/>
        </w:rPr>
        <w:t xml:space="preserve">ów realizowanych przez </w:t>
      </w:r>
      <w:r w:rsidRPr="00E86712">
        <w:rPr>
          <w:rFonts w:asciiTheme="majorHAnsi" w:hAnsiTheme="majorHAnsi" w:cstheme="majorHAnsi"/>
          <w:color w:val="auto"/>
          <w:sz w:val="22"/>
          <w:szCs w:val="22"/>
        </w:rPr>
        <w:t>A</w:t>
      </w:r>
      <w:r w:rsidR="00977E3D" w:rsidRPr="00E86712">
        <w:rPr>
          <w:rFonts w:asciiTheme="majorHAnsi" w:hAnsiTheme="majorHAnsi" w:cstheme="majorHAnsi"/>
          <w:color w:val="auto"/>
          <w:sz w:val="22"/>
          <w:szCs w:val="22"/>
        </w:rPr>
        <w:t>dministratora</w:t>
      </w:r>
      <w:r>
        <w:rPr>
          <w:rFonts w:asciiTheme="majorHAnsi" w:hAnsiTheme="majorHAnsi" w:cstheme="majorHAnsi"/>
          <w:color w:val="auto"/>
          <w:sz w:val="22"/>
          <w:szCs w:val="22"/>
        </w:rPr>
        <w:t>, w tym dochodzenia roszczeń przez Korzystającego;</w:t>
      </w:r>
    </w:p>
    <w:p w14:paraId="754C6E60" w14:textId="3BC2A763" w:rsidR="00977E3D" w:rsidRPr="00890D52" w:rsidRDefault="00977E3D" w:rsidP="00836AC6">
      <w:pPr>
        <w:pStyle w:val="Default"/>
        <w:numPr>
          <w:ilvl w:val="0"/>
          <w:numId w:val="14"/>
        </w:numPr>
        <w:autoSpaceDE/>
        <w:autoSpaceDN/>
        <w:spacing w:line="252" w:lineRule="auto"/>
        <w:ind w:left="567" w:hanging="283"/>
        <w:contextualSpacing/>
        <w:jc w:val="both"/>
        <w:textAlignment w:val="auto"/>
        <w:rPr>
          <w:rFonts w:asciiTheme="majorHAnsi" w:hAnsiTheme="majorHAnsi" w:cstheme="majorHAnsi"/>
          <w:color w:val="auto"/>
          <w:sz w:val="22"/>
          <w:szCs w:val="22"/>
        </w:rPr>
      </w:pPr>
      <w:r w:rsidRPr="005E30A5">
        <w:rPr>
          <w:rFonts w:asciiTheme="majorHAnsi" w:hAnsiTheme="majorHAnsi" w:cstheme="majorHAnsi"/>
          <w:color w:val="auto"/>
          <w:sz w:val="22"/>
          <w:szCs w:val="22"/>
        </w:rPr>
        <w:t>dane osobowe Wykonawcy mogą być udostępnione innym uprawnionym podmiotom, na podstawie przepisów prawa</w:t>
      </w:r>
      <w:r w:rsidR="00DC225A">
        <w:rPr>
          <w:rFonts w:asciiTheme="majorHAnsi" w:hAnsiTheme="majorHAnsi" w:cstheme="majorHAnsi"/>
          <w:color w:val="auto"/>
          <w:sz w:val="22"/>
          <w:szCs w:val="22"/>
        </w:rPr>
        <w:t>, a także podmiotom, z którymi A</w:t>
      </w:r>
      <w:r w:rsidRPr="005E30A5">
        <w:rPr>
          <w:rFonts w:asciiTheme="majorHAnsi" w:hAnsiTheme="majorHAnsi" w:cstheme="majorHAnsi"/>
          <w:color w:val="auto"/>
          <w:sz w:val="22"/>
          <w:szCs w:val="22"/>
        </w:rPr>
        <w:t>dministrator zawarł umowę w</w:t>
      </w:r>
      <w:r>
        <w:rPr>
          <w:rFonts w:asciiTheme="majorHAnsi" w:hAnsiTheme="majorHAnsi" w:cstheme="majorHAnsi"/>
          <w:color w:val="auto"/>
          <w:sz w:val="22"/>
          <w:szCs w:val="22"/>
        </w:rPr>
        <w:t> </w:t>
      </w:r>
      <w:r w:rsidRPr="005E30A5">
        <w:rPr>
          <w:rFonts w:asciiTheme="majorHAnsi" w:hAnsiTheme="majorHAnsi" w:cstheme="majorHAnsi"/>
          <w:color w:val="auto"/>
          <w:sz w:val="22"/>
          <w:szCs w:val="22"/>
        </w:rPr>
        <w:t>związ</w:t>
      </w:r>
      <w:r w:rsidR="00DC225A">
        <w:rPr>
          <w:rFonts w:asciiTheme="majorHAnsi" w:hAnsiTheme="majorHAnsi" w:cstheme="majorHAnsi"/>
          <w:color w:val="auto"/>
          <w:sz w:val="22"/>
          <w:szCs w:val="22"/>
        </w:rPr>
        <w:t>ku z realizacją usług na rzecz A</w:t>
      </w:r>
      <w:r w:rsidRPr="005E30A5">
        <w:rPr>
          <w:rFonts w:asciiTheme="majorHAnsi" w:hAnsiTheme="majorHAnsi" w:cstheme="majorHAnsi"/>
          <w:color w:val="auto"/>
          <w:sz w:val="22"/>
          <w:szCs w:val="22"/>
        </w:rPr>
        <w:t xml:space="preserve">dministratora (np. kancelarią prawną, dostawcą oprogramowania, zewnętrznym audytorem, zleceniobiorcą </w:t>
      </w:r>
      <w:r w:rsidRPr="005E30A5">
        <w:rPr>
          <w:rFonts w:asciiTheme="majorHAnsi" w:hAnsiTheme="majorHAnsi" w:cstheme="majorHAnsi"/>
          <w:color w:val="auto"/>
          <w:sz w:val="22"/>
          <w:szCs w:val="22"/>
        </w:rPr>
        <w:lastRenderedPageBreak/>
        <w:t xml:space="preserve">świadczącym usługę z zakresu ochrony danych osobowych). </w:t>
      </w:r>
      <w:r w:rsidRPr="00890D52">
        <w:rPr>
          <w:rFonts w:asciiTheme="majorHAnsi" w:hAnsiTheme="majorHAnsi" w:cstheme="majorHAnsi"/>
          <w:color w:val="auto"/>
          <w:sz w:val="22"/>
          <w:szCs w:val="22"/>
        </w:rPr>
        <w:t xml:space="preserve">Odbiorcami danych będą także osoby lub podmioty, którym udostępniona zostanie dokumentacja postępowania w oparciu o art. 74 ustawy </w:t>
      </w:r>
      <w:r w:rsidR="00890D52" w:rsidRPr="00890D52">
        <w:rPr>
          <w:rFonts w:asciiTheme="majorHAnsi" w:hAnsiTheme="majorHAnsi" w:cstheme="majorHAnsi"/>
          <w:color w:val="auto"/>
          <w:sz w:val="22"/>
          <w:szCs w:val="22"/>
        </w:rPr>
        <w:t>z dnia 11 września 2019 r. – Prawo zamówień publicznych (</w:t>
      </w:r>
      <w:proofErr w:type="spellStart"/>
      <w:r w:rsidR="00890D52" w:rsidRPr="00890D52">
        <w:rPr>
          <w:rFonts w:asciiTheme="majorHAnsi" w:hAnsiTheme="majorHAnsi" w:cstheme="majorHAnsi"/>
          <w:color w:val="auto"/>
          <w:sz w:val="22"/>
          <w:szCs w:val="22"/>
        </w:rPr>
        <w:t>Pzp</w:t>
      </w:r>
      <w:proofErr w:type="spellEnd"/>
      <w:r w:rsidR="00890D52" w:rsidRPr="00890D52">
        <w:rPr>
          <w:rFonts w:asciiTheme="majorHAnsi" w:hAnsiTheme="majorHAnsi" w:cstheme="majorHAnsi"/>
          <w:color w:val="auto"/>
          <w:sz w:val="22"/>
          <w:szCs w:val="22"/>
        </w:rPr>
        <w:t>);</w:t>
      </w:r>
    </w:p>
    <w:p w14:paraId="1033478C" w14:textId="63155489" w:rsidR="00977E3D" w:rsidRPr="005E30A5" w:rsidRDefault="00DC225A" w:rsidP="00836AC6">
      <w:pPr>
        <w:pStyle w:val="Default"/>
        <w:numPr>
          <w:ilvl w:val="0"/>
          <w:numId w:val="14"/>
        </w:numPr>
        <w:autoSpaceDE/>
        <w:autoSpaceDN/>
        <w:spacing w:line="252" w:lineRule="auto"/>
        <w:ind w:left="567" w:hanging="283"/>
        <w:contextualSpacing/>
        <w:jc w:val="both"/>
        <w:textAlignment w:val="auto"/>
        <w:rPr>
          <w:rFonts w:asciiTheme="majorHAnsi" w:hAnsiTheme="majorHAnsi" w:cstheme="majorHAnsi"/>
          <w:color w:val="auto"/>
          <w:sz w:val="22"/>
          <w:szCs w:val="22"/>
        </w:rPr>
      </w:pPr>
      <w:r>
        <w:rPr>
          <w:rFonts w:asciiTheme="majorHAnsi" w:hAnsiTheme="majorHAnsi" w:cstheme="majorHAnsi"/>
          <w:color w:val="auto"/>
          <w:sz w:val="22"/>
          <w:szCs w:val="22"/>
        </w:rPr>
        <w:t>A</w:t>
      </w:r>
      <w:r w:rsidR="00977E3D" w:rsidRPr="005E30A5">
        <w:rPr>
          <w:rFonts w:asciiTheme="majorHAnsi" w:hAnsiTheme="majorHAnsi" w:cstheme="majorHAnsi"/>
          <w:color w:val="auto"/>
          <w:sz w:val="22"/>
          <w:szCs w:val="22"/>
        </w:rPr>
        <w:t xml:space="preserve">dministrator nie zamierza przekazywać danych osobowych Wykonawcy do państwa trzeciego lub organizacji międzynarodowej; </w:t>
      </w:r>
    </w:p>
    <w:p w14:paraId="1A4C8447" w14:textId="7DB6CFA1" w:rsidR="00977E3D" w:rsidRPr="005E30A5" w:rsidRDefault="00977E3D" w:rsidP="00836AC6">
      <w:pPr>
        <w:pStyle w:val="Default"/>
        <w:numPr>
          <w:ilvl w:val="0"/>
          <w:numId w:val="14"/>
        </w:numPr>
        <w:autoSpaceDE/>
        <w:autoSpaceDN/>
        <w:spacing w:line="252" w:lineRule="auto"/>
        <w:ind w:left="567" w:hanging="283"/>
        <w:contextualSpacing/>
        <w:jc w:val="both"/>
        <w:textAlignment w:val="auto"/>
        <w:rPr>
          <w:rFonts w:asciiTheme="majorHAnsi" w:hAnsiTheme="majorHAnsi" w:cstheme="majorHAnsi"/>
          <w:color w:val="auto"/>
          <w:sz w:val="22"/>
          <w:szCs w:val="22"/>
        </w:rPr>
      </w:pPr>
      <w:r w:rsidRPr="005E30A5">
        <w:rPr>
          <w:rFonts w:asciiTheme="majorHAnsi" w:hAnsiTheme="majorHAnsi" w:cstheme="majorHAnsi"/>
          <w:color w:val="auto"/>
          <w:sz w:val="22"/>
          <w:szCs w:val="22"/>
        </w:rPr>
        <w:t>Wykonawca ma prawo uzyskać kopię swoic</w:t>
      </w:r>
      <w:r w:rsidR="00064042">
        <w:rPr>
          <w:rFonts w:asciiTheme="majorHAnsi" w:hAnsiTheme="majorHAnsi" w:cstheme="majorHAnsi"/>
          <w:color w:val="auto"/>
          <w:sz w:val="22"/>
          <w:szCs w:val="22"/>
        </w:rPr>
        <w:t>h danych osobowych w siedzibie A</w:t>
      </w:r>
      <w:r w:rsidRPr="005E30A5">
        <w:rPr>
          <w:rFonts w:asciiTheme="majorHAnsi" w:hAnsiTheme="majorHAnsi" w:cstheme="majorHAnsi"/>
          <w:color w:val="auto"/>
          <w:sz w:val="22"/>
          <w:szCs w:val="22"/>
        </w:rPr>
        <w:t xml:space="preserve">dministratora. </w:t>
      </w:r>
    </w:p>
    <w:p w14:paraId="047B5709" w14:textId="77777777" w:rsidR="00977E3D" w:rsidRPr="005E30A5" w:rsidRDefault="00977E3D" w:rsidP="00836AC6">
      <w:pPr>
        <w:pStyle w:val="Default"/>
        <w:numPr>
          <w:ilvl w:val="0"/>
          <w:numId w:val="13"/>
        </w:numPr>
        <w:autoSpaceDE/>
        <w:autoSpaceDN/>
        <w:spacing w:line="252" w:lineRule="auto"/>
        <w:ind w:left="284" w:hanging="284"/>
        <w:contextualSpacing/>
        <w:jc w:val="both"/>
        <w:textAlignment w:val="auto"/>
        <w:rPr>
          <w:rFonts w:asciiTheme="majorHAnsi" w:hAnsiTheme="majorHAnsi" w:cstheme="majorHAnsi"/>
          <w:color w:val="auto"/>
          <w:sz w:val="22"/>
          <w:szCs w:val="22"/>
        </w:rPr>
      </w:pPr>
      <w:r w:rsidRPr="005E30A5">
        <w:rPr>
          <w:rFonts w:asciiTheme="majorHAnsi" w:hAnsiTheme="majorHAnsi" w:cstheme="majorHAnsi"/>
          <w:color w:val="auto"/>
          <w:sz w:val="22"/>
          <w:szCs w:val="22"/>
        </w:rPr>
        <w:t xml:space="preserve">Dodatkowo zgodnie z art. 13 ust. 2 RODO, Zamawiający informuje, że: </w:t>
      </w:r>
    </w:p>
    <w:p w14:paraId="0AC6B370" w14:textId="21A8120C" w:rsidR="00977E3D" w:rsidRPr="005E30A5" w:rsidRDefault="00DC225A" w:rsidP="00836AC6">
      <w:pPr>
        <w:pStyle w:val="Default"/>
        <w:numPr>
          <w:ilvl w:val="0"/>
          <w:numId w:val="15"/>
        </w:numPr>
        <w:autoSpaceDE/>
        <w:autoSpaceDN/>
        <w:spacing w:line="252" w:lineRule="auto"/>
        <w:ind w:left="567" w:hanging="283"/>
        <w:contextualSpacing/>
        <w:jc w:val="both"/>
        <w:textAlignment w:val="auto"/>
        <w:rPr>
          <w:rFonts w:asciiTheme="majorHAnsi" w:hAnsiTheme="majorHAnsi" w:cstheme="majorHAnsi"/>
          <w:color w:val="auto"/>
          <w:sz w:val="22"/>
          <w:szCs w:val="22"/>
        </w:rPr>
      </w:pPr>
      <w:r>
        <w:rPr>
          <w:rFonts w:asciiTheme="majorHAnsi" w:hAnsiTheme="majorHAnsi" w:cstheme="majorHAnsi"/>
          <w:color w:val="auto"/>
          <w:sz w:val="22"/>
          <w:szCs w:val="22"/>
        </w:rPr>
        <w:t>okres przetwarzania danych osobowych Wykonawcy będzie uzależniony od podstawy prawnej ich przetwarzania – dane będą przetwarzane przez okres wymagany przepisami prawa (np. w celu prowadzenia sprawozdawczości finansowej i podatkowej oraz archiwizacji umowy) lub okres przedawnienia roszczeń</w:t>
      </w:r>
      <w:r w:rsidR="00977E3D" w:rsidRPr="005E30A5">
        <w:rPr>
          <w:rFonts w:asciiTheme="majorHAnsi" w:hAnsiTheme="majorHAnsi" w:cstheme="majorHAnsi"/>
          <w:color w:val="auto"/>
          <w:sz w:val="22"/>
          <w:szCs w:val="22"/>
        </w:rPr>
        <w:t xml:space="preserve">; </w:t>
      </w:r>
    </w:p>
    <w:p w14:paraId="03DE87E3" w14:textId="77777777" w:rsidR="00977E3D" w:rsidRDefault="00977E3D" w:rsidP="00836AC6">
      <w:pPr>
        <w:pStyle w:val="Default"/>
        <w:numPr>
          <w:ilvl w:val="0"/>
          <w:numId w:val="15"/>
        </w:numPr>
        <w:autoSpaceDE/>
        <w:autoSpaceDN/>
        <w:spacing w:line="252" w:lineRule="auto"/>
        <w:ind w:left="567" w:hanging="283"/>
        <w:contextualSpacing/>
        <w:jc w:val="both"/>
        <w:textAlignment w:val="auto"/>
        <w:rPr>
          <w:rFonts w:asciiTheme="majorHAnsi" w:hAnsiTheme="majorHAnsi" w:cstheme="majorHAnsi"/>
          <w:color w:val="auto"/>
          <w:sz w:val="22"/>
          <w:szCs w:val="22"/>
        </w:rPr>
      </w:pPr>
      <w:r w:rsidRPr="005E30A5">
        <w:rPr>
          <w:rFonts w:asciiTheme="majorHAnsi" w:hAnsiTheme="majorHAnsi" w:cstheme="majorHAnsi"/>
          <w:color w:val="auto"/>
          <w:sz w:val="22"/>
          <w:szCs w:val="22"/>
        </w:rPr>
        <w:t xml:space="preserve">Wykonawcy przysługuje prawo dostępu do treści swoich danych, ich sprostowania lub ograniczenia przetwarzania, a także prawo do wniesienia skargi do organu nadzorczego; </w:t>
      </w:r>
    </w:p>
    <w:p w14:paraId="0B0FCBC9" w14:textId="4CF8CDE4" w:rsidR="00977E3D" w:rsidRPr="00CF41BC" w:rsidRDefault="00890D52" w:rsidP="00CF41BC">
      <w:pPr>
        <w:pStyle w:val="Default"/>
        <w:numPr>
          <w:ilvl w:val="0"/>
          <w:numId w:val="15"/>
        </w:numPr>
        <w:autoSpaceDE/>
        <w:autoSpaceDN/>
        <w:spacing w:line="252" w:lineRule="auto"/>
        <w:ind w:left="567" w:hanging="283"/>
        <w:contextualSpacing/>
        <w:jc w:val="both"/>
        <w:textAlignment w:val="auto"/>
        <w:rPr>
          <w:rFonts w:asciiTheme="majorHAnsi" w:hAnsiTheme="majorHAnsi" w:cstheme="majorHAnsi"/>
          <w:color w:val="auto"/>
          <w:sz w:val="22"/>
          <w:szCs w:val="22"/>
        </w:rPr>
      </w:pPr>
      <w:r w:rsidRPr="00CF41BC">
        <w:rPr>
          <w:rFonts w:asciiTheme="majorHAnsi" w:hAnsiTheme="majorHAnsi" w:cstheme="majorHAnsi"/>
          <w:sz w:val="22"/>
          <w:szCs w:val="22"/>
        </w:rPr>
        <w:t>P</w:t>
      </w:r>
      <w:r w:rsidR="00977E3D" w:rsidRPr="00CF41BC">
        <w:rPr>
          <w:rFonts w:asciiTheme="majorHAnsi" w:hAnsiTheme="majorHAnsi" w:cstheme="majorHAnsi"/>
          <w:sz w:val="22"/>
          <w:szCs w:val="22"/>
        </w:rPr>
        <w:t>odanie danych osobowych jest dobrowolne, jednakże niezbędne do</w:t>
      </w:r>
      <w:r w:rsidR="00DC225A" w:rsidRPr="00CF41BC">
        <w:rPr>
          <w:rFonts w:asciiTheme="majorHAnsi" w:hAnsiTheme="majorHAnsi" w:cstheme="majorHAnsi"/>
          <w:sz w:val="22"/>
          <w:szCs w:val="22"/>
        </w:rPr>
        <w:t xml:space="preserve"> ww. celów</w:t>
      </w:r>
      <w:r w:rsidR="00977E3D" w:rsidRPr="00CF41BC">
        <w:rPr>
          <w:rFonts w:asciiTheme="majorHAnsi" w:hAnsiTheme="majorHAnsi" w:cstheme="majorHAnsi"/>
          <w:sz w:val="22"/>
          <w:szCs w:val="22"/>
        </w:rPr>
        <w:t xml:space="preserve">. </w:t>
      </w:r>
      <w:r w:rsidR="00DC225A" w:rsidRPr="00CF41BC">
        <w:rPr>
          <w:rFonts w:asciiTheme="majorHAnsi" w:hAnsiTheme="majorHAnsi" w:cstheme="majorHAnsi"/>
          <w:sz w:val="22"/>
          <w:szCs w:val="22"/>
        </w:rPr>
        <w:t xml:space="preserve">Niepodanie </w:t>
      </w:r>
      <w:r w:rsidR="00977E3D" w:rsidRPr="00CF41BC">
        <w:rPr>
          <w:rFonts w:asciiTheme="majorHAnsi" w:hAnsiTheme="majorHAnsi" w:cstheme="majorHAnsi"/>
          <w:sz w:val="22"/>
          <w:szCs w:val="22"/>
        </w:rPr>
        <w:t>danych</w:t>
      </w:r>
      <w:r w:rsidR="00DC225A" w:rsidRPr="00CF41BC">
        <w:rPr>
          <w:rFonts w:asciiTheme="majorHAnsi" w:hAnsiTheme="majorHAnsi" w:cstheme="majorHAnsi"/>
          <w:sz w:val="22"/>
          <w:szCs w:val="22"/>
        </w:rPr>
        <w:t xml:space="preserve"> uniemożliwia zawarcie umowy</w:t>
      </w:r>
      <w:r w:rsidRPr="00CF41BC">
        <w:rPr>
          <w:rFonts w:asciiTheme="majorHAnsi" w:hAnsiTheme="majorHAnsi" w:cstheme="majorHAnsi"/>
          <w:sz w:val="22"/>
          <w:szCs w:val="22"/>
        </w:rPr>
        <w:t>. Konsekwencje niepodania danych określa ustawa Prawo zamówień publicznych;</w:t>
      </w:r>
      <w:r w:rsidR="00977E3D" w:rsidRPr="00CF41BC">
        <w:rPr>
          <w:rFonts w:asciiTheme="majorHAnsi" w:hAnsiTheme="majorHAnsi" w:cstheme="majorHAnsi"/>
          <w:sz w:val="22"/>
          <w:szCs w:val="22"/>
        </w:rPr>
        <w:t xml:space="preserve"> </w:t>
      </w:r>
    </w:p>
    <w:p w14:paraId="780999F6" w14:textId="7901FF88" w:rsidR="00977E3D" w:rsidRDefault="00DC225A" w:rsidP="00836AC6">
      <w:pPr>
        <w:pStyle w:val="Default"/>
        <w:numPr>
          <w:ilvl w:val="0"/>
          <w:numId w:val="15"/>
        </w:numPr>
        <w:autoSpaceDE/>
        <w:autoSpaceDN/>
        <w:spacing w:line="252" w:lineRule="auto"/>
        <w:ind w:left="567" w:hanging="283"/>
        <w:contextualSpacing/>
        <w:jc w:val="both"/>
        <w:textAlignment w:val="auto"/>
        <w:rPr>
          <w:rFonts w:asciiTheme="majorHAnsi" w:hAnsiTheme="majorHAnsi" w:cstheme="majorHAnsi"/>
          <w:color w:val="auto"/>
          <w:sz w:val="22"/>
          <w:szCs w:val="22"/>
        </w:rPr>
      </w:pPr>
      <w:r>
        <w:rPr>
          <w:rFonts w:asciiTheme="majorHAnsi" w:hAnsiTheme="majorHAnsi" w:cstheme="majorHAnsi"/>
          <w:color w:val="auto"/>
          <w:sz w:val="22"/>
          <w:szCs w:val="22"/>
        </w:rPr>
        <w:t>A</w:t>
      </w:r>
      <w:r w:rsidR="00977E3D" w:rsidRPr="005E30A5">
        <w:rPr>
          <w:rFonts w:asciiTheme="majorHAnsi" w:hAnsiTheme="majorHAnsi" w:cstheme="majorHAnsi"/>
          <w:color w:val="auto"/>
          <w:sz w:val="22"/>
          <w:szCs w:val="22"/>
        </w:rPr>
        <w:t>dministrator nie podejmuje decyzji w sposób zautomatyzowany w oparciu o dane osobowe Wykonawcy.</w:t>
      </w:r>
    </w:p>
    <w:p w14:paraId="2AB97D3C" w14:textId="4FFF8D17" w:rsidR="00890D52" w:rsidRPr="00890D52" w:rsidRDefault="00890D52" w:rsidP="00890D52">
      <w:pPr>
        <w:pStyle w:val="Default"/>
        <w:numPr>
          <w:ilvl w:val="0"/>
          <w:numId w:val="13"/>
        </w:numPr>
        <w:autoSpaceDE/>
        <w:autoSpaceDN/>
        <w:spacing w:line="252" w:lineRule="auto"/>
        <w:ind w:left="284" w:hanging="284"/>
        <w:contextualSpacing/>
        <w:jc w:val="both"/>
        <w:textAlignment w:val="auto"/>
        <w:rPr>
          <w:rFonts w:asciiTheme="majorHAnsi" w:hAnsiTheme="majorHAnsi" w:cstheme="majorHAnsi"/>
          <w:color w:val="auto"/>
          <w:sz w:val="22"/>
          <w:szCs w:val="22"/>
        </w:rPr>
      </w:pPr>
      <w:r w:rsidRPr="00890D52">
        <w:rPr>
          <w:rFonts w:asciiTheme="majorHAnsi" w:hAnsiTheme="majorHAnsi" w:cstheme="majorHAnsi"/>
          <w:color w:val="auto"/>
          <w:sz w:val="22"/>
          <w:szCs w:val="22"/>
        </w:rPr>
        <w:t>Strony zgodnie potwierdzają, że dane osobowe osób fizycznych reprezentujących Strony, osób upoważnionych przez nich do określonych czynności w związku z wykonywaniem niniejszej umowy lub osób wyznaczonych do kontaktów związanych z wykonywaniem niniejszej umowy będą przetwarzały jako dane niezbędne do celów wynikających z ich prawnie uzasadnionych interesów jako administratorów, związanych z odpowiednim wykonywaniem niniejszej umowy oraz, że są upoważnione do udostępnienia tych danych drugiej Stronie umowy w oparciu o stosowną przesłankę wynikającą z RODO.</w:t>
      </w:r>
    </w:p>
    <w:p w14:paraId="29063314" w14:textId="77777777" w:rsidR="00890D52" w:rsidRPr="00890D52" w:rsidRDefault="00890D52" w:rsidP="00890D52">
      <w:pPr>
        <w:pStyle w:val="Default"/>
        <w:numPr>
          <w:ilvl w:val="0"/>
          <w:numId w:val="13"/>
        </w:numPr>
        <w:autoSpaceDE/>
        <w:autoSpaceDN/>
        <w:spacing w:line="252" w:lineRule="auto"/>
        <w:ind w:left="284" w:hanging="284"/>
        <w:contextualSpacing/>
        <w:jc w:val="both"/>
        <w:textAlignment w:val="auto"/>
        <w:rPr>
          <w:rFonts w:asciiTheme="majorHAnsi" w:hAnsiTheme="majorHAnsi" w:cstheme="majorHAnsi"/>
          <w:color w:val="auto"/>
          <w:sz w:val="22"/>
          <w:szCs w:val="22"/>
        </w:rPr>
      </w:pPr>
      <w:r w:rsidRPr="00890D52">
        <w:rPr>
          <w:rFonts w:asciiTheme="majorHAnsi" w:hAnsiTheme="majorHAnsi" w:cstheme="majorHAnsi"/>
          <w:color w:val="auto"/>
          <w:sz w:val="22"/>
          <w:szCs w:val="22"/>
        </w:rPr>
        <w:t>Strony zobowiązane są do poinformowania osób, o których mowa w ust. 3, o tym że druga Strona niniejszej umowy będzie administratorem ich danych osobowych i będzie te dane przetwarzać w celach o których mowa w ust. 4 powyżej, tak aby druga Strona mogła powołać się na art. 14 ust. 5 lit. a) RODO.</w:t>
      </w:r>
    </w:p>
    <w:p w14:paraId="75649C89" w14:textId="6BD03607" w:rsidR="00890D52" w:rsidRDefault="00890D52" w:rsidP="00890D52">
      <w:pPr>
        <w:pStyle w:val="Default"/>
        <w:numPr>
          <w:ilvl w:val="0"/>
          <w:numId w:val="13"/>
        </w:numPr>
        <w:autoSpaceDE/>
        <w:autoSpaceDN/>
        <w:spacing w:line="252" w:lineRule="auto"/>
        <w:ind w:left="284" w:hanging="284"/>
        <w:contextualSpacing/>
        <w:jc w:val="both"/>
        <w:textAlignment w:val="auto"/>
        <w:rPr>
          <w:rFonts w:asciiTheme="majorHAnsi" w:hAnsiTheme="majorHAnsi" w:cstheme="majorHAnsi"/>
          <w:color w:val="auto"/>
          <w:sz w:val="22"/>
          <w:szCs w:val="22"/>
        </w:rPr>
      </w:pPr>
      <w:r w:rsidRPr="00890D52">
        <w:rPr>
          <w:rFonts w:asciiTheme="majorHAnsi" w:hAnsiTheme="majorHAnsi" w:cstheme="majorHAnsi"/>
          <w:color w:val="auto"/>
          <w:sz w:val="22"/>
          <w:szCs w:val="22"/>
        </w:rPr>
        <w:t xml:space="preserve">Informacja Zamawiającego dotycząca przetwarzania danych osobowych w związku z realizacją niniejszej umowy stanowi Załącznik nr </w:t>
      </w:r>
      <w:r>
        <w:rPr>
          <w:rFonts w:asciiTheme="majorHAnsi" w:hAnsiTheme="majorHAnsi" w:cstheme="majorHAnsi"/>
          <w:color w:val="auto"/>
          <w:sz w:val="22"/>
          <w:szCs w:val="22"/>
        </w:rPr>
        <w:t>5</w:t>
      </w:r>
      <w:r w:rsidRPr="00890D52">
        <w:rPr>
          <w:rFonts w:asciiTheme="majorHAnsi" w:hAnsiTheme="majorHAnsi" w:cstheme="majorHAnsi"/>
          <w:color w:val="auto"/>
          <w:sz w:val="22"/>
          <w:szCs w:val="22"/>
        </w:rPr>
        <w:t xml:space="preserve"> do umowy. W przypadku przedłożenia tego typu informacji przez Wykonawcę, stanowić ona będzie Załącznik nr </w:t>
      </w:r>
      <w:r>
        <w:rPr>
          <w:rFonts w:asciiTheme="majorHAnsi" w:hAnsiTheme="majorHAnsi" w:cstheme="majorHAnsi"/>
          <w:color w:val="auto"/>
          <w:sz w:val="22"/>
          <w:szCs w:val="22"/>
        </w:rPr>
        <w:t>6</w:t>
      </w:r>
      <w:r w:rsidRPr="00890D52">
        <w:rPr>
          <w:rFonts w:asciiTheme="majorHAnsi" w:hAnsiTheme="majorHAnsi" w:cstheme="majorHAnsi"/>
          <w:color w:val="auto"/>
          <w:sz w:val="22"/>
          <w:szCs w:val="22"/>
        </w:rPr>
        <w:t xml:space="preserve"> do umowy.</w:t>
      </w:r>
    </w:p>
    <w:p w14:paraId="0409A461" w14:textId="55AE3672" w:rsidR="00E1285D" w:rsidRPr="00890D52" w:rsidRDefault="00E1285D" w:rsidP="00890D52">
      <w:pPr>
        <w:pStyle w:val="Default"/>
        <w:numPr>
          <w:ilvl w:val="0"/>
          <w:numId w:val="13"/>
        </w:numPr>
        <w:autoSpaceDE/>
        <w:autoSpaceDN/>
        <w:spacing w:line="252" w:lineRule="auto"/>
        <w:ind w:left="284" w:hanging="284"/>
        <w:contextualSpacing/>
        <w:jc w:val="both"/>
        <w:textAlignment w:val="auto"/>
        <w:rPr>
          <w:rFonts w:asciiTheme="majorHAnsi" w:hAnsiTheme="majorHAnsi" w:cstheme="majorHAnsi"/>
          <w:color w:val="auto"/>
          <w:sz w:val="22"/>
          <w:szCs w:val="22"/>
        </w:rPr>
      </w:pPr>
      <w:r w:rsidRPr="00E1285D">
        <w:rPr>
          <w:rFonts w:asciiTheme="majorHAnsi" w:hAnsiTheme="majorHAnsi" w:cstheme="majorHAnsi"/>
          <w:color w:val="auto"/>
          <w:sz w:val="22"/>
          <w:szCs w:val="22"/>
        </w:rPr>
        <w:t>W przypadku gdy będzie to wymagane na podstawie obowiązujących przepisów, Strony niezwłocznie zawrą umowę powierzenia przetwarzania danych osobowych, na wzorze stanowiącym załącznik do Polityki ochrony danych osobowych obowiązującej u Zamawiającego.</w:t>
      </w:r>
    </w:p>
    <w:p w14:paraId="23645832" w14:textId="77777777" w:rsidR="00977E3D" w:rsidRPr="003908AF" w:rsidRDefault="00977E3D" w:rsidP="00977E3D">
      <w:pPr>
        <w:pStyle w:val="Standard"/>
        <w:spacing w:line="252" w:lineRule="auto"/>
        <w:contextualSpacing/>
        <w:jc w:val="both"/>
        <w:rPr>
          <w:rFonts w:asciiTheme="majorHAnsi" w:hAnsiTheme="majorHAnsi" w:cstheme="majorHAnsi"/>
          <w:sz w:val="22"/>
          <w:szCs w:val="22"/>
        </w:rPr>
      </w:pPr>
    </w:p>
    <w:p w14:paraId="5B984A4F" w14:textId="366AAE88" w:rsidR="00977E3D" w:rsidRPr="003908AF" w:rsidRDefault="00977E3D" w:rsidP="00977E3D">
      <w:pPr>
        <w:pStyle w:val="Standard"/>
        <w:spacing w:line="252" w:lineRule="auto"/>
        <w:contextualSpacing/>
        <w:jc w:val="center"/>
        <w:rPr>
          <w:rFonts w:asciiTheme="majorHAnsi" w:hAnsiTheme="majorHAnsi" w:cstheme="majorHAnsi"/>
          <w:sz w:val="22"/>
          <w:szCs w:val="22"/>
        </w:rPr>
      </w:pPr>
      <w:r w:rsidRPr="003908AF">
        <w:rPr>
          <w:rFonts w:asciiTheme="majorHAnsi" w:hAnsiTheme="majorHAnsi" w:cstheme="majorHAnsi"/>
          <w:b/>
          <w:sz w:val="22"/>
          <w:szCs w:val="22"/>
        </w:rPr>
        <w:t>§ 1</w:t>
      </w:r>
      <w:r w:rsidR="00C17976">
        <w:rPr>
          <w:rFonts w:asciiTheme="majorHAnsi" w:hAnsiTheme="majorHAnsi" w:cstheme="majorHAnsi"/>
          <w:b/>
          <w:sz w:val="22"/>
          <w:szCs w:val="22"/>
        </w:rPr>
        <w:t>2</w:t>
      </w:r>
    </w:p>
    <w:p w14:paraId="7C6791DC" w14:textId="77777777" w:rsidR="00977E3D" w:rsidRPr="007A72F8" w:rsidRDefault="00977E3D" w:rsidP="00977E3D">
      <w:pPr>
        <w:pStyle w:val="Teksttreci0"/>
        <w:shd w:val="clear" w:color="auto" w:fill="auto"/>
        <w:spacing w:after="0"/>
        <w:jc w:val="both"/>
        <w:rPr>
          <w:rFonts w:asciiTheme="majorHAnsi" w:hAnsiTheme="majorHAnsi" w:cstheme="majorHAnsi"/>
        </w:rPr>
      </w:pPr>
      <w:r w:rsidRPr="007A72F8">
        <w:rPr>
          <w:rFonts w:asciiTheme="majorHAnsi" w:hAnsiTheme="majorHAnsi" w:cstheme="majorHAnsi"/>
          <w:lang w:bidi="en-US"/>
        </w:rPr>
        <w:t xml:space="preserve">Wykonawca nie </w:t>
      </w:r>
      <w:r w:rsidRPr="007A72F8">
        <w:rPr>
          <w:rFonts w:asciiTheme="majorHAnsi" w:hAnsiTheme="majorHAnsi" w:cstheme="majorHAnsi"/>
          <w:lang w:eastAsia="pl-PL" w:bidi="pl-PL"/>
        </w:rPr>
        <w:t xml:space="preserve">może przenosić wierzytelności wynikających </w:t>
      </w:r>
      <w:r w:rsidRPr="007A72F8">
        <w:rPr>
          <w:rFonts w:asciiTheme="majorHAnsi" w:hAnsiTheme="majorHAnsi" w:cstheme="majorHAnsi"/>
          <w:lang w:bidi="en-US"/>
        </w:rPr>
        <w:t xml:space="preserve">z niniejszej Umowy na osoby trzecie, ani </w:t>
      </w:r>
      <w:r w:rsidRPr="007A72F8">
        <w:rPr>
          <w:rFonts w:asciiTheme="majorHAnsi" w:hAnsiTheme="majorHAnsi" w:cstheme="majorHAnsi"/>
          <w:lang w:eastAsia="pl-PL" w:bidi="pl-PL"/>
        </w:rPr>
        <w:t xml:space="preserve">rozporządzać </w:t>
      </w:r>
      <w:r w:rsidRPr="007A72F8">
        <w:rPr>
          <w:rFonts w:asciiTheme="majorHAnsi" w:hAnsiTheme="majorHAnsi" w:cstheme="majorHAnsi"/>
          <w:lang w:bidi="en-US"/>
        </w:rPr>
        <w:t xml:space="preserve">nimi w jakiejkolwiek prawem przewidzianej formie bez pisemnej zgody </w:t>
      </w:r>
      <w:r w:rsidRPr="007A72F8">
        <w:rPr>
          <w:rFonts w:asciiTheme="majorHAnsi" w:hAnsiTheme="majorHAnsi" w:cstheme="majorHAnsi"/>
          <w:lang w:eastAsia="pl-PL" w:bidi="pl-PL"/>
        </w:rPr>
        <w:t xml:space="preserve">Zamawiającego. </w:t>
      </w:r>
      <w:r w:rsidRPr="007A72F8">
        <w:rPr>
          <w:rFonts w:asciiTheme="majorHAnsi" w:hAnsiTheme="majorHAnsi" w:cstheme="majorHAnsi"/>
          <w:lang w:bidi="en-US"/>
        </w:rPr>
        <w:t xml:space="preserve">W </w:t>
      </w:r>
      <w:r w:rsidRPr="007A72F8">
        <w:rPr>
          <w:rFonts w:asciiTheme="majorHAnsi" w:hAnsiTheme="majorHAnsi" w:cstheme="majorHAnsi"/>
          <w:lang w:eastAsia="pl-PL" w:bidi="pl-PL"/>
        </w:rPr>
        <w:t xml:space="preserve">szczególności wierzytelność </w:t>
      </w:r>
      <w:r w:rsidRPr="007A72F8">
        <w:rPr>
          <w:rFonts w:asciiTheme="majorHAnsi" w:hAnsiTheme="majorHAnsi" w:cstheme="majorHAnsi"/>
          <w:lang w:bidi="en-US"/>
        </w:rPr>
        <w:t xml:space="preserve">nie </w:t>
      </w:r>
      <w:r w:rsidRPr="007A72F8">
        <w:rPr>
          <w:rFonts w:asciiTheme="majorHAnsi" w:hAnsiTheme="majorHAnsi" w:cstheme="majorHAnsi"/>
          <w:lang w:eastAsia="pl-PL" w:bidi="pl-PL"/>
        </w:rPr>
        <w:t xml:space="preserve">może być </w:t>
      </w:r>
      <w:r w:rsidRPr="007A72F8">
        <w:rPr>
          <w:rFonts w:asciiTheme="majorHAnsi" w:hAnsiTheme="majorHAnsi" w:cstheme="majorHAnsi"/>
          <w:lang w:bidi="en-US"/>
        </w:rPr>
        <w:t xml:space="preserve">przedmiotem zabezpieczenia </w:t>
      </w:r>
      <w:r w:rsidRPr="007A72F8">
        <w:rPr>
          <w:rFonts w:asciiTheme="majorHAnsi" w:hAnsiTheme="majorHAnsi" w:cstheme="majorHAnsi"/>
          <w:lang w:eastAsia="pl-PL" w:bidi="pl-PL"/>
        </w:rPr>
        <w:t xml:space="preserve">zobowiązań </w:t>
      </w:r>
      <w:r w:rsidRPr="007A72F8">
        <w:rPr>
          <w:rFonts w:asciiTheme="majorHAnsi" w:hAnsiTheme="majorHAnsi" w:cstheme="majorHAnsi"/>
          <w:lang w:bidi="en-US"/>
        </w:rPr>
        <w:t xml:space="preserve">Wykonawcy (np. z </w:t>
      </w:r>
      <w:r w:rsidRPr="007A72F8">
        <w:rPr>
          <w:rFonts w:asciiTheme="majorHAnsi" w:hAnsiTheme="majorHAnsi" w:cstheme="majorHAnsi"/>
          <w:lang w:eastAsia="pl-PL" w:bidi="pl-PL"/>
        </w:rPr>
        <w:t xml:space="preserve">tytułu </w:t>
      </w:r>
      <w:r w:rsidRPr="007A72F8">
        <w:rPr>
          <w:rFonts w:asciiTheme="majorHAnsi" w:hAnsiTheme="majorHAnsi" w:cstheme="majorHAnsi"/>
          <w:lang w:bidi="en-US"/>
        </w:rPr>
        <w:t xml:space="preserve">umowy kredytu, </w:t>
      </w:r>
      <w:r w:rsidRPr="007A72F8">
        <w:rPr>
          <w:rFonts w:asciiTheme="majorHAnsi" w:hAnsiTheme="majorHAnsi" w:cstheme="majorHAnsi"/>
          <w:lang w:eastAsia="pl-PL" w:bidi="pl-PL"/>
        </w:rPr>
        <w:t>pożyczki).</w:t>
      </w:r>
    </w:p>
    <w:p w14:paraId="2C53AAF8" w14:textId="77777777" w:rsidR="00977E3D" w:rsidRPr="003908AF" w:rsidRDefault="00977E3D" w:rsidP="00977E3D">
      <w:pPr>
        <w:pStyle w:val="Standard"/>
        <w:spacing w:line="252" w:lineRule="auto"/>
        <w:contextualSpacing/>
        <w:jc w:val="both"/>
        <w:rPr>
          <w:rFonts w:asciiTheme="majorHAnsi" w:hAnsiTheme="majorHAnsi" w:cstheme="majorHAnsi"/>
          <w:sz w:val="22"/>
          <w:szCs w:val="22"/>
        </w:rPr>
      </w:pPr>
    </w:p>
    <w:p w14:paraId="20D2C449" w14:textId="347F1FE9" w:rsidR="00977E3D" w:rsidRPr="003908AF" w:rsidRDefault="00977E3D" w:rsidP="00977E3D">
      <w:pPr>
        <w:pStyle w:val="Standard"/>
        <w:spacing w:line="252" w:lineRule="auto"/>
        <w:contextualSpacing/>
        <w:jc w:val="center"/>
        <w:rPr>
          <w:rFonts w:asciiTheme="majorHAnsi" w:hAnsiTheme="majorHAnsi" w:cstheme="majorHAnsi"/>
          <w:sz w:val="22"/>
          <w:szCs w:val="22"/>
        </w:rPr>
      </w:pPr>
      <w:r w:rsidRPr="003908AF">
        <w:rPr>
          <w:rFonts w:asciiTheme="majorHAnsi" w:hAnsiTheme="majorHAnsi" w:cstheme="majorHAnsi"/>
          <w:b/>
          <w:sz w:val="22"/>
          <w:szCs w:val="22"/>
        </w:rPr>
        <w:t>§ 1</w:t>
      </w:r>
      <w:r w:rsidR="00C17976">
        <w:rPr>
          <w:rFonts w:asciiTheme="majorHAnsi" w:hAnsiTheme="majorHAnsi" w:cstheme="majorHAnsi"/>
          <w:b/>
          <w:sz w:val="22"/>
          <w:szCs w:val="22"/>
        </w:rPr>
        <w:t>3</w:t>
      </w:r>
    </w:p>
    <w:p w14:paraId="50C0F657" w14:textId="4294B002" w:rsidR="00977E3D" w:rsidRPr="0007791F" w:rsidRDefault="00977E3D" w:rsidP="00890D52">
      <w:pPr>
        <w:pStyle w:val="Standard"/>
        <w:numPr>
          <w:ilvl w:val="3"/>
          <w:numId w:val="13"/>
        </w:numPr>
        <w:tabs>
          <w:tab w:val="left" w:pos="-1800"/>
        </w:tabs>
        <w:spacing w:line="252" w:lineRule="auto"/>
        <w:ind w:left="284" w:hanging="284"/>
        <w:contextualSpacing/>
        <w:jc w:val="both"/>
        <w:rPr>
          <w:rFonts w:asciiTheme="majorHAnsi" w:hAnsiTheme="majorHAnsi" w:cstheme="majorHAnsi"/>
          <w:sz w:val="22"/>
          <w:szCs w:val="22"/>
        </w:rPr>
      </w:pPr>
      <w:r w:rsidRPr="0007791F">
        <w:rPr>
          <w:rFonts w:asciiTheme="majorHAnsi" w:hAnsiTheme="majorHAnsi" w:cstheme="majorHAnsi"/>
          <w:sz w:val="22"/>
          <w:szCs w:val="22"/>
        </w:rPr>
        <w:t xml:space="preserve">Sprawy sporne wynikłe podczas realizacji niniejszej umowy strony rozstrzygać będą w formie polubownej. </w:t>
      </w:r>
      <w:r w:rsidR="00C17976">
        <w:rPr>
          <w:rFonts w:asciiTheme="majorHAnsi" w:hAnsiTheme="majorHAnsi" w:cstheme="majorHAnsi"/>
          <w:sz w:val="22"/>
          <w:szCs w:val="22"/>
        </w:rPr>
        <w:br/>
      </w:r>
      <w:r w:rsidRPr="0007791F">
        <w:rPr>
          <w:rFonts w:asciiTheme="majorHAnsi" w:hAnsiTheme="majorHAnsi" w:cstheme="majorHAnsi"/>
          <w:sz w:val="22"/>
          <w:szCs w:val="22"/>
        </w:rPr>
        <w:t>W przypadku braku porozumienia spory rozstrzygać będzie Sąd właściwy dla siedziby Zamawiającego.</w:t>
      </w:r>
    </w:p>
    <w:p w14:paraId="15B74EEF" w14:textId="333CE7C8" w:rsidR="00977E3D" w:rsidRPr="003908AF" w:rsidRDefault="00977E3D" w:rsidP="00890D52">
      <w:pPr>
        <w:pStyle w:val="Standard"/>
        <w:numPr>
          <w:ilvl w:val="3"/>
          <w:numId w:val="13"/>
        </w:numPr>
        <w:spacing w:line="252" w:lineRule="auto"/>
        <w:ind w:left="284" w:hanging="284"/>
        <w:contextualSpacing/>
        <w:jc w:val="both"/>
        <w:rPr>
          <w:rFonts w:asciiTheme="majorHAnsi" w:hAnsiTheme="majorHAnsi" w:cstheme="majorHAnsi"/>
          <w:sz w:val="22"/>
          <w:szCs w:val="22"/>
        </w:rPr>
      </w:pPr>
      <w:r w:rsidRPr="003908AF">
        <w:rPr>
          <w:rFonts w:asciiTheme="majorHAnsi" w:hAnsiTheme="majorHAnsi" w:cstheme="majorHAnsi"/>
          <w:sz w:val="22"/>
          <w:szCs w:val="22"/>
        </w:rPr>
        <w:t xml:space="preserve">W sprawach nie unormowanych </w:t>
      </w:r>
      <w:r>
        <w:rPr>
          <w:rFonts w:asciiTheme="majorHAnsi" w:hAnsiTheme="majorHAnsi" w:cstheme="majorHAnsi"/>
          <w:sz w:val="22"/>
          <w:szCs w:val="22"/>
        </w:rPr>
        <w:t>postanowieniami</w:t>
      </w:r>
      <w:r w:rsidRPr="003908AF">
        <w:rPr>
          <w:rFonts w:asciiTheme="majorHAnsi" w:hAnsiTheme="majorHAnsi" w:cstheme="majorHAnsi"/>
          <w:sz w:val="22"/>
          <w:szCs w:val="22"/>
        </w:rPr>
        <w:t xml:space="preserve"> </w:t>
      </w:r>
      <w:r w:rsidR="00C17976">
        <w:rPr>
          <w:rFonts w:asciiTheme="majorHAnsi" w:hAnsiTheme="majorHAnsi" w:cstheme="majorHAnsi"/>
          <w:sz w:val="22"/>
          <w:szCs w:val="22"/>
        </w:rPr>
        <w:t xml:space="preserve">niniejszej </w:t>
      </w:r>
      <w:r>
        <w:rPr>
          <w:rFonts w:asciiTheme="majorHAnsi" w:hAnsiTheme="majorHAnsi" w:cstheme="majorHAnsi"/>
          <w:sz w:val="22"/>
          <w:szCs w:val="22"/>
        </w:rPr>
        <w:t>U</w:t>
      </w:r>
      <w:r w:rsidRPr="003908AF">
        <w:rPr>
          <w:rFonts w:asciiTheme="majorHAnsi" w:hAnsiTheme="majorHAnsi" w:cstheme="majorHAnsi"/>
          <w:sz w:val="22"/>
          <w:szCs w:val="22"/>
        </w:rPr>
        <w:t>mow</w:t>
      </w:r>
      <w:r>
        <w:rPr>
          <w:rFonts w:asciiTheme="majorHAnsi" w:hAnsiTheme="majorHAnsi" w:cstheme="majorHAnsi"/>
          <w:sz w:val="22"/>
          <w:szCs w:val="22"/>
        </w:rPr>
        <w:t>y</w:t>
      </w:r>
      <w:r w:rsidRPr="003908AF">
        <w:rPr>
          <w:rFonts w:asciiTheme="majorHAnsi" w:hAnsiTheme="majorHAnsi" w:cstheme="majorHAnsi"/>
          <w:sz w:val="22"/>
          <w:szCs w:val="22"/>
        </w:rPr>
        <w:t xml:space="preserve"> mają zastosowanie odpowiednie przepisy ustawy Prawo zamówień publicznych oraz Kodeksu Cywilnego.</w:t>
      </w:r>
    </w:p>
    <w:p w14:paraId="345BECCF" w14:textId="77777777" w:rsidR="00977E3D" w:rsidRPr="003908AF" w:rsidRDefault="00977E3D" w:rsidP="00977E3D">
      <w:pPr>
        <w:pStyle w:val="Standard"/>
        <w:spacing w:line="252" w:lineRule="auto"/>
        <w:contextualSpacing/>
        <w:jc w:val="both"/>
        <w:rPr>
          <w:rFonts w:asciiTheme="majorHAnsi" w:hAnsiTheme="majorHAnsi" w:cstheme="majorHAnsi"/>
          <w:sz w:val="22"/>
          <w:szCs w:val="22"/>
        </w:rPr>
      </w:pPr>
    </w:p>
    <w:p w14:paraId="45988DB3" w14:textId="4535925E" w:rsidR="00977E3D" w:rsidRPr="003908AF" w:rsidRDefault="00977E3D" w:rsidP="00977E3D">
      <w:pPr>
        <w:pStyle w:val="Standard"/>
        <w:spacing w:line="252" w:lineRule="auto"/>
        <w:contextualSpacing/>
        <w:jc w:val="center"/>
        <w:rPr>
          <w:rFonts w:asciiTheme="majorHAnsi" w:hAnsiTheme="majorHAnsi" w:cstheme="majorHAnsi"/>
          <w:sz w:val="22"/>
          <w:szCs w:val="22"/>
        </w:rPr>
      </w:pPr>
      <w:r w:rsidRPr="003908AF">
        <w:rPr>
          <w:rFonts w:asciiTheme="majorHAnsi" w:hAnsiTheme="majorHAnsi" w:cstheme="majorHAnsi"/>
          <w:b/>
          <w:sz w:val="22"/>
          <w:szCs w:val="22"/>
        </w:rPr>
        <w:t>§ 1</w:t>
      </w:r>
      <w:r w:rsidR="00C17976">
        <w:rPr>
          <w:rFonts w:asciiTheme="majorHAnsi" w:hAnsiTheme="majorHAnsi" w:cstheme="majorHAnsi"/>
          <w:b/>
          <w:sz w:val="22"/>
          <w:szCs w:val="22"/>
        </w:rPr>
        <w:t>4</w:t>
      </w:r>
    </w:p>
    <w:p w14:paraId="0880F754" w14:textId="785E05B2" w:rsidR="00977E3D" w:rsidRDefault="00977E3D" w:rsidP="00977E3D">
      <w:pPr>
        <w:pStyle w:val="Standard"/>
        <w:spacing w:line="252" w:lineRule="auto"/>
        <w:contextualSpacing/>
        <w:rPr>
          <w:rFonts w:asciiTheme="majorHAnsi" w:hAnsiTheme="majorHAnsi" w:cstheme="majorHAnsi"/>
          <w:sz w:val="22"/>
          <w:szCs w:val="22"/>
        </w:rPr>
      </w:pPr>
    </w:p>
    <w:p w14:paraId="3C85074F" w14:textId="77777777" w:rsidR="00470D6A" w:rsidRPr="00470D6A" w:rsidRDefault="00470D6A" w:rsidP="00470D6A">
      <w:pPr>
        <w:pStyle w:val="Standard"/>
        <w:numPr>
          <w:ilvl w:val="0"/>
          <w:numId w:val="37"/>
        </w:numPr>
        <w:spacing w:line="252" w:lineRule="auto"/>
        <w:contextualSpacing/>
        <w:rPr>
          <w:rFonts w:asciiTheme="majorHAnsi" w:hAnsiTheme="majorHAnsi" w:cstheme="majorHAnsi"/>
          <w:sz w:val="22"/>
          <w:szCs w:val="22"/>
        </w:rPr>
      </w:pPr>
      <w:r w:rsidRPr="00470D6A">
        <w:rPr>
          <w:rFonts w:asciiTheme="majorHAnsi" w:hAnsiTheme="majorHAnsi" w:cstheme="majorHAnsi"/>
          <w:sz w:val="22"/>
          <w:szCs w:val="22"/>
        </w:rPr>
        <w:t xml:space="preserve">Zawarcie niniejszej umowy, jak również jej wszelkie zmiany wymagają zachowania: </w:t>
      </w:r>
    </w:p>
    <w:p w14:paraId="567646DA" w14:textId="77777777" w:rsidR="00470D6A" w:rsidRPr="00470D6A" w:rsidRDefault="00470D6A" w:rsidP="00470D6A">
      <w:pPr>
        <w:pStyle w:val="Standard"/>
        <w:numPr>
          <w:ilvl w:val="0"/>
          <w:numId w:val="38"/>
        </w:numPr>
        <w:spacing w:line="252" w:lineRule="auto"/>
        <w:contextualSpacing/>
        <w:rPr>
          <w:rFonts w:asciiTheme="majorHAnsi" w:hAnsiTheme="majorHAnsi" w:cstheme="majorHAnsi"/>
          <w:sz w:val="22"/>
          <w:szCs w:val="22"/>
        </w:rPr>
      </w:pPr>
      <w:r w:rsidRPr="00470D6A">
        <w:rPr>
          <w:rFonts w:asciiTheme="majorHAnsi" w:hAnsiTheme="majorHAnsi" w:cstheme="majorHAnsi"/>
          <w:sz w:val="22"/>
          <w:szCs w:val="22"/>
        </w:rPr>
        <w:t>formy elektronicznej w rozumieniu art. 78</w:t>
      </w:r>
      <w:r w:rsidRPr="00470D6A">
        <w:rPr>
          <w:rFonts w:asciiTheme="majorHAnsi" w:hAnsiTheme="majorHAnsi" w:cstheme="majorHAnsi"/>
          <w:sz w:val="22"/>
          <w:szCs w:val="22"/>
          <w:vertAlign w:val="superscript"/>
        </w:rPr>
        <w:t>1</w:t>
      </w:r>
      <w:r w:rsidRPr="00470D6A">
        <w:rPr>
          <w:rFonts w:asciiTheme="majorHAnsi" w:hAnsiTheme="majorHAnsi" w:cstheme="majorHAnsi"/>
          <w:sz w:val="22"/>
          <w:szCs w:val="22"/>
        </w:rPr>
        <w:t xml:space="preserve"> Kodeksu cywilnego pod rygorem bezskuteczności, w przypadku wyboru przez Strony formy elektronicznej </w:t>
      </w:r>
      <w:r w:rsidRPr="00470D6A">
        <w:rPr>
          <w:rFonts w:ascii="Cambria Math" w:hAnsi="Cambria Math" w:cs="Cambria Math"/>
          <w:sz w:val="22"/>
          <w:szCs w:val="22"/>
        </w:rPr>
        <w:t>⎯</w:t>
      </w:r>
      <w:r w:rsidRPr="00470D6A">
        <w:rPr>
          <w:rFonts w:asciiTheme="majorHAnsi" w:hAnsiTheme="majorHAnsi" w:cstheme="majorHAnsi"/>
          <w:sz w:val="22"/>
          <w:szCs w:val="22"/>
        </w:rPr>
        <w:t xml:space="preserve"> oświadczenie woli obu Stron będzie składane w postaci elektronicznej i opatrzone kwalifikowanym podpisem elektronicznym zgodnie z art. 78</w:t>
      </w:r>
      <w:r w:rsidRPr="00470D6A">
        <w:rPr>
          <w:rFonts w:asciiTheme="majorHAnsi" w:hAnsiTheme="majorHAnsi" w:cstheme="majorHAnsi"/>
          <w:sz w:val="22"/>
          <w:szCs w:val="22"/>
          <w:vertAlign w:val="superscript"/>
        </w:rPr>
        <w:t>1</w:t>
      </w:r>
      <w:r w:rsidRPr="00470D6A">
        <w:rPr>
          <w:rFonts w:asciiTheme="majorHAnsi" w:hAnsiTheme="majorHAnsi" w:cstheme="majorHAnsi"/>
          <w:sz w:val="22"/>
          <w:szCs w:val="22"/>
        </w:rPr>
        <w:t xml:space="preserve"> Kodeksu cywilnego oraz przesyłane za pośrednictwem wiadomości e-mail na następujące adresy e-mail: </w:t>
      </w:r>
    </w:p>
    <w:p w14:paraId="1288FB48" w14:textId="77777777" w:rsidR="00470D6A" w:rsidRPr="00470D6A" w:rsidRDefault="00470D6A" w:rsidP="00470D6A">
      <w:pPr>
        <w:pStyle w:val="Standard"/>
        <w:numPr>
          <w:ilvl w:val="0"/>
          <w:numId w:val="39"/>
        </w:numPr>
        <w:spacing w:line="252" w:lineRule="auto"/>
        <w:contextualSpacing/>
        <w:rPr>
          <w:rFonts w:asciiTheme="majorHAnsi" w:hAnsiTheme="majorHAnsi" w:cstheme="majorHAnsi"/>
          <w:sz w:val="22"/>
          <w:szCs w:val="22"/>
        </w:rPr>
      </w:pPr>
      <w:r w:rsidRPr="00470D6A">
        <w:rPr>
          <w:rFonts w:asciiTheme="majorHAnsi" w:hAnsiTheme="majorHAnsi" w:cstheme="majorHAnsi"/>
          <w:sz w:val="22"/>
          <w:szCs w:val="22"/>
        </w:rPr>
        <w:lastRenderedPageBreak/>
        <w:t xml:space="preserve">Zamawiający: …………………………….., </w:t>
      </w:r>
    </w:p>
    <w:p w14:paraId="2C1CA3B8" w14:textId="77777777" w:rsidR="00470D6A" w:rsidRPr="00470D6A" w:rsidRDefault="00470D6A" w:rsidP="00470D6A">
      <w:pPr>
        <w:pStyle w:val="Standard"/>
        <w:numPr>
          <w:ilvl w:val="0"/>
          <w:numId w:val="39"/>
        </w:numPr>
        <w:spacing w:line="252" w:lineRule="auto"/>
        <w:contextualSpacing/>
        <w:rPr>
          <w:rFonts w:asciiTheme="majorHAnsi" w:hAnsiTheme="majorHAnsi" w:cstheme="majorHAnsi"/>
          <w:sz w:val="22"/>
          <w:szCs w:val="22"/>
        </w:rPr>
      </w:pPr>
      <w:r w:rsidRPr="00470D6A">
        <w:rPr>
          <w:rFonts w:asciiTheme="majorHAnsi" w:hAnsiTheme="majorHAnsi" w:cstheme="majorHAnsi"/>
          <w:sz w:val="22"/>
          <w:szCs w:val="22"/>
        </w:rPr>
        <w:t xml:space="preserve">Wykonawca: …………………………….., </w:t>
      </w:r>
    </w:p>
    <w:p w14:paraId="61C183E9" w14:textId="77777777" w:rsidR="00470D6A" w:rsidRPr="00470D6A" w:rsidRDefault="00470D6A" w:rsidP="00470D6A">
      <w:pPr>
        <w:pStyle w:val="Standard"/>
        <w:spacing w:line="252" w:lineRule="auto"/>
        <w:contextualSpacing/>
        <w:rPr>
          <w:rFonts w:asciiTheme="majorHAnsi" w:hAnsiTheme="majorHAnsi" w:cstheme="majorHAnsi"/>
          <w:sz w:val="22"/>
          <w:szCs w:val="22"/>
        </w:rPr>
      </w:pPr>
      <w:r w:rsidRPr="00470D6A">
        <w:rPr>
          <w:rFonts w:asciiTheme="majorHAnsi" w:hAnsiTheme="majorHAnsi" w:cstheme="majorHAnsi"/>
          <w:sz w:val="22"/>
          <w:szCs w:val="22"/>
        </w:rPr>
        <w:t xml:space="preserve">albo </w:t>
      </w:r>
    </w:p>
    <w:p w14:paraId="57EE7914" w14:textId="77777777" w:rsidR="00470D6A" w:rsidRPr="00470D6A" w:rsidRDefault="00470D6A" w:rsidP="00470D6A">
      <w:pPr>
        <w:pStyle w:val="Standard"/>
        <w:numPr>
          <w:ilvl w:val="0"/>
          <w:numId w:val="38"/>
        </w:numPr>
        <w:spacing w:line="252" w:lineRule="auto"/>
        <w:contextualSpacing/>
        <w:rPr>
          <w:rFonts w:asciiTheme="majorHAnsi" w:hAnsiTheme="majorHAnsi" w:cstheme="majorHAnsi"/>
          <w:sz w:val="22"/>
          <w:szCs w:val="22"/>
        </w:rPr>
      </w:pPr>
      <w:r w:rsidRPr="00470D6A">
        <w:rPr>
          <w:rFonts w:asciiTheme="majorHAnsi" w:hAnsiTheme="majorHAnsi" w:cstheme="majorHAnsi"/>
          <w:sz w:val="22"/>
          <w:szCs w:val="22"/>
        </w:rPr>
        <w:t xml:space="preserve">formy pisemnej pod rygorem bezskuteczności. </w:t>
      </w:r>
    </w:p>
    <w:p w14:paraId="72A7E2A2" w14:textId="77777777" w:rsidR="00470D6A" w:rsidRPr="00470D6A" w:rsidRDefault="00470D6A" w:rsidP="00470D6A">
      <w:pPr>
        <w:pStyle w:val="Standard"/>
        <w:numPr>
          <w:ilvl w:val="0"/>
          <w:numId w:val="37"/>
        </w:numPr>
        <w:spacing w:line="252" w:lineRule="auto"/>
        <w:contextualSpacing/>
        <w:rPr>
          <w:rFonts w:asciiTheme="majorHAnsi" w:hAnsiTheme="majorHAnsi" w:cstheme="majorHAnsi"/>
          <w:sz w:val="22"/>
          <w:szCs w:val="22"/>
        </w:rPr>
      </w:pPr>
      <w:r w:rsidRPr="00470D6A">
        <w:rPr>
          <w:rFonts w:asciiTheme="majorHAnsi" w:hAnsiTheme="majorHAnsi" w:cstheme="majorHAnsi"/>
          <w:sz w:val="22"/>
          <w:szCs w:val="22"/>
        </w:rPr>
        <w:t xml:space="preserve">W przypadku gdy umowa będzie zawarta w formie elektronicznej, sporządzona zostanie w jednym egzemplarzu, a w przypadku gdy umowa będzie zawierana w formie pisemnej sporządzona zostanie w dwóch egzemplarzach, po jednym dla każdej ze Stron.  </w:t>
      </w:r>
    </w:p>
    <w:p w14:paraId="75B27AA7" w14:textId="77777777" w:rsidR="00470D6A" w:rsidRPr="003908AF" w:rsidRDefault="00470D6A" w:rsidP="00977E3D">
      <w:pPr>
        <w:pStyle w:val="Standard"/>
        <w:spacing w:line="252" w:lineRule="auto"/>
        <w:contextualSpacing/>
        <w:rPr>
          <w:rFonts w:asciiTheme="majorHAnsi" w:hAnsiTheme="majorHAnsi" w:cstheme="majorHAnsi"/>
          <w:sz w:val="22"/>
          <w:szCs w:val="22"/>
        </w:rPr>
      </w:pPr>
    </w:p>
    <w:p w14:paraId="569D0930" w14:textId="77777777" w:rsidR="00977E3D" w:rsidRDefault="00977E3D" w:rsidP="00977E3D">
      <w:pPr>
        <w:pStyle w:val="Standard"/>
        <w:spacing w:line="252" w:lineRule="auto"/>
        <w:contextualSpacing/>
        <w:rPr>
          <w:rFonts w:asciiTheme="majorHAnsi" w:hAnsiTheme="majorHAnsi" w:cstheme="majorHAnsi"/>
          <w:sz w:val="22"/>
          <w:szCs w:val="22"/>
        </w:rPr>
      </w:pPr>
    </w:p>
    <w:p w14:paraId="61764EB4" w14:textId="77777777" w:rsidR="00977E3D" w:rsidRPr="003908AF" w:rsidRDefault="00977E3D" w:rsidP="00977E3D">
      <w:pPr>
        <w:pStyle w:val="Standard"/>
        <w:spacing w:line="252" w:lineRule="auto"/>
        <w:contextualSpacing/>
        <w:rPr>
          <w:rFonts w:asciiTheme="majorHAnsi" w:hAnsiTheme="majorHAnsi" w:cstheme="majorHAnsi"/>
          <w:sz w:val="22"/>
          <w:szCs w:val="22"/>
        </w:rPr>
      </w:pPr>
    </w:p>
    <w:p w14:paraId="12B6282F" w14:textId="77777777" w:rsidR="00977E3D" w:rsidRPr="003908AF" w:rsidRDefault="00977E3D" w:rsidP="00977E3D">
      <w:pPr>
        <w:pStyle w:val="Standard"/>
        <w:spacing w:line="252" w:lineRule="auto"/>
        <w:contextualSpacing/>
        <w:jc w:val="both"/>
        <w:rPr>
          <w:rFonts w:asciiTheme="majorHAnsi" w:hAnsiTheme="majorHAnsi" w:cstheme="majorHAnsi"/>
          <w:sz w:val="22"/>
          <w:szCs w:val="22"/>
        </w:rPr>
      </w:pPr>
      <w:r w:rsidRPr="003908AF">
        <w:rPr>
          <w:rFonts w:asciiTheme="majorHAnsi" w:hAnsiTheme="majorHAnsi" w:cstheme="majorHAnsi"/>
          <w:sz w:val="22"/>
          <w:szCs w:val="22"/>
        </w:rPr>
        <w:t>.................................</w:t>
      </w:r>
      <w:r w:rsidRPr="003908AF">
        <w:rPr>
          <w:rFonts w:asciiTheme="majorHAnsi" w:hAnsiTheme="majorHAnsi" w:cstheme="majorHAnsi"/>
          <w:sz w:val="22"/>
          <w:szCs w:val="22"/>
        </w:rPr>
        <w:tab/>
      </w:r>
      <w:r w:rsidRPr="003908AF">
        <w:rPr>
          <w:rFonts w:asciiTheme="majorHAnsi" w:hAnsiTheme="majorHAnsi" w:cstheme="majorHAnsi"/>
          <w:sz w:val="22"/>
          <w:szCs w:val="22"/>
        </w:rPr>
        <w:tab/>
      </w:r>
      <w:r w:rsidRPr="003908AF">
        <w:rPr>
          <w:rFonts w:asciiTheme="majorHAnsi" w:hAnsiTheme="majorHAnsi" w:cstheme="majorHAnsi"/>
          <w:sz w:val="22"/>
          <w:szCs w:val="22"/>
        </w:rPr>
        <w:tab/>
      </w:r>
      <w:r w:rsidRPr="003908AF">
        <w:rPr>
          <w:rFonts w:asciiTheme="majorHAnsi" w:hAnsiTheme="majorHAnsi" w:cstheme="majorHAnsi"/>
          <w:sz w:val="22"/>
          <w:szCs w:val="22"/>
        </w:rPr>
        <w:tab/>
      </w:r>
      <w:r w:rsidRPr="003908AF">
        <w:rPr>
          <w:rFonts w:asciiTheme="majorHAnsi" w:hAnsiTheme="majorHAnsi" w:cstheme="majorHAnsi"/>
          <w:sz w:val="22"/>
          <w:szCs w:val="22"/>
        </w:rPr>
        <w:tab/>
      </w:r>
      <w:r w:rsidRPr="003908AF">
        <w:rPr>
          <w:rFonts w:asciiTheme="majorHAnsi" w:hAnsiTheme="majorHAnsi" w:cstheme="majorHAnsi"/>
          <w:sz w:val="22"/>
          <w:szCs w:val="22"/>
        </w:rPr>
        <w:tab/>
        <w:t xml:space="preserve">                     </w:t>
      </w:r>
      <w:r>
        <w:rPr>
          <w:rFonts w:asciiTheme="majorHAnsi" w:hAnsiTheme="majorHAnsi" w:cstheme="majorHAnsi"/>
          <w:sz w:val="22"/>
          <w:szCs w:val="22"/>
        </w:rPr>
        <w:t xml:space="preserve">           </w:t>
      </w:r>
      <w:r w:rsidRPr="003908AF">
        <w:rPr>
          <w:rFonts w:asciiTheme="majorHAnsi" w:hAnsiTheme="majorHAnsi" w:cstheme="majorHAnsi"/>
          <w:sz w:val="22"/>
          <w:szCs w:val="22"/>
        </w:rPr>
        <w:t xml:space="preserve">................................           </w:t>
      </w:r>
    </w:p>
    <w:p w14:paraId="71304FEA" w14:textId="77777777" w:rsidR="00977E3D" w:rsidRPr="003908AF" w:rsidRDefault="00977E3D" w:rsidP="00977E3D">
      <w:pPr>
        <w:pStyle w:val="Standard"/>
        <w:spacing w:line="252" w:lineRule="auto"/>
        <w:contextualSpacing/>
        <w:jc w:val="both"/>
        <w:rPr>
          <w:rFonts w:asciiTheme="majorHAnsi" w:hAnsiTheme="majorHAnsi" w:cstheme="majorHAnsi"/>
          <w:sz w:val="22"/>
          <w:szCs w:val="22"/>
        </w:rPr>
      </w:pPr>
      <w:r w:rsidRPr="003908AF">
        <w:rPr>
          <w:rFonts w:asciiTheme="majorHAnsi" w:hAnsiTheme="majorHAnsi" w:cstheme="majorHAnsi"/>
          <w:sz w:val="22"/>
          <w:szCs w:val="22"/>
        </w:rPr>
        <w:t>WYKONAWCA</w:t>
      </w:r>
      <w:r w:rsidRPr="003908AF">
        <w:rPr>
          <w:rFonts w:asciiTheme="majorHAnsi" w:hAnsiTheme="majorHAnsi" w:cstheme="majorHAnsi"/>
          <w:sz w:val="22"/>
          <w:szCs w:val="22"/>
        </w:rPr>
        <w:tab/>
      </w:r>
      <w:r w:rsidRPr="003908AF">
        <w:rPr>
          <w:rFonts w:asciiTheme="majorHAnsi" w:hAnsiTheme="majorHAnsi" w:cstheme="majorHAnsi"/>
          <w:sz w:val="22"/>
          <w:szCs w:val="22"/>
        </w:rPr>
        <w:tab/>
      </w:r>
      <w:r w:rsidRPr="003908AF">
        <w:rPr>
          <w:rFonts w:asciiTheme="majorHAnsi" w:hAnsiTheme="majorHAnsi" w:cstheme="majorHAnsi"/>
          <w:sz w:val="22"/>
          <w:szCs w:val="22"/>
        </w:rPr>
        <w:tab/>
      </w:r>
      <w:r w:rsidRPr="003908AF">
        <w:rPr>
          <w:rFonts w:asciiTheme="majorHAnsi" w:hAnsiTheme="majorHAnsi" w:cstheme="majorHAnsi"/>
          <w:sz w:val="22"/>
          <w:szCs w:val="22"/>
        </w:rPr>
        <w:tab/>
      </w:r>
      <w:r w:rsidRPr="003908AF">
        <w:rPr>
          <w:rFonts w:asciiTheme="majorHAnsi" w:hAnsiTheme="majorHAnsi" w:cstheme="majorHAnsi"/>
          <w:sz w:val="22"/>
          <w:szCs w:val="22"/>
        </w:rPr>
        <w:tab/>
      </w:r>
      <w:r w:rsidRPr="003908AF">
        <w:rPr>
          <w:rFonts w:asciiTheme="majorHAnsi" w:hAnsiTheme="majorHAnsi" w:cstheme="majorHAnsi"/>
          <w:sz w:val="22"/>
          <w:szCs w:val="22"/>
        </w:rPr>
        <w:tab/>
      </w:r>
      <w:r w:rsidRPr="003908AF">
        <w:rPr>
          <w:rFonts w:asciiTheme="majorHAnsi" w:hAnsiTheme="majorHAnsi" w:cstheme="majorHAnsi"/>
          <w:sz w:val="22"/>
          <w:szCs w:val="22"/>
        </w:rPr>
        <w:tab/>
        <w:t xml:space="preserve">                                      ZAMAWIAJĄCY</w:t>
      </w:r>
    </w:p>
    <w:p w14:paraId="6576B0BA" w14:textId="77777777" w:rsidR="00977E3D" w:rsidRPr="003908AF" w:rsidRDefault="00977E3D" w:rsidP="00977E3D">
      <w:pPr>
        <w:pStyle w:val="Standard"/>
        <w:spacing w:line="252" w:lineRule="auto"/>
        <w:contextualSpacing/>
        <w:rPr>
          <w:rFonts w:asciiTheme="majorHAnsi" w:eastAsia="Arial" w:hAnsiTheme="majorHAnsi" w:cstheme="majorHAnsi"/>
          <w:i/>
          <w:iCs/>
          <w:sz w:val="22"/>
          <w:szCs w:val="22"/>
        </w:rPr>
      </w:pPr>
    </w:p>
    <w:p w14:paraId="1566BEFE" w14:textId="77777777" w:rsidR="00977E3D" w:rsidRPr="003908AF" w:rsidRDefault="00977E3D" w:rsidP="00977E3D">
      <w:pPr>
        <w:pStyle w:val="Standard"/>
        <w:spacing w:line="252" w:lineRule="auto"/>
        <w:contextualSpacing/>
        <w:rPr>
          <w:rFonts w:asciiTheme="majorHAnsi" w:eastAsia="Arial" w:hAnsiTheme="majorHAnsi" w:cstheme="majorHAnsi"/>
          <w:i/>
          <w:iCs/>
          <w:sz w:val="22"/>
          <w:szCs w:val="22"/>
        </w:rPr>
      </w:pPr>
    </w:p>
    <w:p w14:paraId="04C4B398" w14:textId="77777777" w:rsidR="00F94D90" w:rsidRDefault="00F94D90" w:rsidP="00977E3D">
      <w:pPr>
        <w:pStyle w:val="Standard"/>
        <w:spacing w:line="252" w:lineRule="auto"/>
        <w:contextualSpacing/>
        <w:rPr>
          <w:rFonts w:asciiTheme="majorHAnsi" w:eastAsia="Arial" w:hAnsiTheme="majorHAnsi" w:cstheme="majorHAnsi"/>
          <w:i/>
          <w:iCs/>
          <w:sz w:val="22"/>
          <w:szCs w:val="22"/>
        </w:rPr>
      </w:pPr>
    </w:p>
    <w:p w14:paraId="092A72DD" w14:textId="77777777" w:rsidR="00F94D90" w:rsidRDefault="00F94D90" w:rsidP="00977E3D">
      <w:pPr>
        <w:pStyle w:val="Standard"/>
        <w:spacing w:line="252" w:lineRule="auto"/>
        <w:contextualSpacing/>
        <w:rPr>
          <w:rFonts w:asciiTheme="majorHAnsi" w:eastAsia="Arial" w:hAnsiTheme="majorHAnsi" w:cstheme="majorHAnsi"/>
          <w:i/>
          <w:iCs/>
          <w:sz w:val="22"/>
          <w:szCs w:val="22"/>
        </w:rPr>
      </w:pPr>
    </w:p>
    <w:p w14:paraId="3C8534F1" w14:textId="77777777" w:rsidR="00F94D90" w:rsidRDefault="00F94D90" w:rsidP="00977E3D">
      <w:pPr>
        <w:pStyle w:val="Standard"/>
        <w:spacing w:line="252" w:lineRule="auto"/>
        <w:contextualSpacing/>
        <w:rPr>
          <w:rFonts w:asciiTheme="majorHAnsi" w:eastAsia="Arial" w:hAnsiTheme="majorHAnsi" w:cstheme="majorHAnsi"/>
          <w:i/>
          <w:iCs/>
          <w:sz w:val="22"/>
          <w:szCs w:val="22"/>
        </w:rPr>
      </w:pPr>
    </w:p>
    <w:p w14:paraId="21B9CD93" w14:textId="77777777" w:rsidR="00977E3D" w:rsidRPr="00613925" w:rsidRDefault="00977E3D" w:rsidP="00977E3D">
      <w:pPr>
        <w:pStyle w:val="Standard"/>
        <w:spacing w:line="252" w:lineRule="auto"/>
        <w:contextualSpacing/>
        <w:rPr>
          <w:rFonts w:asciiTheme="majorHAnsi" w:hAnsiTheme="majorHAnsi" w:cstheme="majorHAnsi"/>
          <w:sz w:val="22"/>
          <w:szCs w:val="22"/>
        </w:rPr>
      </w:pPr>
      <w:r w:rsidRPr="00613925">
        <w:rPr>
          <w:rFonts w:asciiTheme="majorHAnsi" w:eastAsia="Arial" w:hAnsiTheme="majorHAnsi" w:cstheme="majorHAnsi"/>
          <w:i/>
          <w:iCs/>
          <w:sz w:val="22"/>
          <w:szCs w:val="22"/>
        </w:rPr>
        <w:t>Za</w:t>
      </w:r>
      <w:r w:rsidRPr="00613925">
        <w:rPr>
          <w:rFonts w:asciiTheme="majorHAnsi" w:eastAsia="SiemensSans-Roman" w:hAnsiTheme="majorHAnsi" w:cstheme="majorHAnsi"/>
          <w:i/>
          <w:iCs/>
          <w:sz w:val="22"/>
          <w:szCs w:val="22"/>
        </w:rPr>
        <w:t>łą</w:t>
      </w:r>
      <w:r w:rsidRPr="00613925">
        <w:rPr>
          <w:rFonts w:asciiTheme="majorHAnsi" w:eastAsia="Arial" w:hAnsiTheme="majorHAnsi" w:cstheme="majorHAnsi"/>
          <w:i/>
          <w:iCs/>
          <w:sz w:val="22"/>
          <w:szCs w:val="22"/>
        </w:rPr>
        <w:t>czniki:</w:t>
      </w:r>
    </w:p>
    <w:p w14:paraId="701035D3" w14:textId="609BACC0" w:rsidR="00977E3D" w:rsidRPr="00613925" w:rsidRDefault="00977E3D" w:rsidP="00977E3D">
      <w:pPr>
        <w:pStyle w:val="Standard"/>
        <w:spacing w:line="252" w:lineRule="auto"/>
        <w:contextualSpacing/>
        <w:jc w:val="both"/>
        <w:rPr>
          <w:rFonts w:asciiTheme="majorHAnsi" w:hAnsiTheme="majorHAnsi" w:cstheme="majorHAnsi"/>
          <w:sz w:val="22"/>
          <w:szCs w:val="22"/>
        </w:rPr>
      </w:pPr>
      <w:r w:rsidRPr="00613925">
        <w:rPr>
          <w:rFonts w:asciiTheme="majorHAnsi" w:eastAsia="Arial" w:hAnsiTheme="majorHAnsi" w:cstheme="majorHAnsi"/>
          <w:i/>
          <w:iCs/>
          <w:sz w:val="22"/>
          <w:szCs w:val="22"/>
        </w:rPr>
        <w:t>- za</w:t>
      </w:r>
      <w:r w:rsidRPr="00613925">
        <w:rPr>
          <w:rFonts w:asciiTheme="majorHAnsi" w:eastAsia="SiemensSans-Roman" w:hAnsiTheme="majorHAnsi" w:cstheme="majorHAnsi"/>
          <w:i/>
          <w:iCs/>
          <w:sz w:val="22"/>
          <w:szCs w:val="22"/>
        </w:rPr>
        <w:t>łą</w:t>
      </w:r>
      <w:r w:rsidR="00C17976">
        <w:rPr>
          <w:rFonts w:asciiTheme="majorHAnsi" w:eastAsia="Arial" w:hAnsiTheme="majorHAnsi" w:cstheme="majorHAnsi"/>
          <w:i/>
          <w:iCs/>
          <w:sz w:val="22"/>
          <w:szCs w:val="22"/>
        </w:rPr>
        <w:t>cznik nr 1 – S</w:t>
      </w:r>
      <w:r w:rsidRPr="00613925">
        <w:rPr>
          <w:rFonts w:asciiTheme="majorHAnsi" w:eastAsia="Arial" w:hAnsiTheme="majorHAnsi" w:cstheme="majorHAnsi"/>
          <w:i/>
          <w:iCs/>
          <w:sz w:val="22"/>
          <w:szCs w:val="22"/>
        </w:rPr>
        <w:t>pis Sprz</w:t>
      </w:r>
      <w:r w:rsidRPr="00613925">
        <w:rPr>
          <w:rFonts w:asciiTheme="majorHAnsi" w:eastAsia="SiemensSans-Roman" w:hAnsiTheme="majorHAnsi" w:cstheme="majorHAnsi"/>
          <w:i/>
          <w:iCs/>
          <w:sz w:val="22"/>
          <w:szCs w:val="22"/>
        </w:rPr>
        <w:t>ę</w:t>
      </w:r>
      <w:r w:rsidRPr="00613925">
        <w:rPr>
          <w:rFonts w:asciiTheme="majorHAnsi" w:eastAsia="Arial" w:hAnsiTheme="majorHAnsi" w:cstheme="majorHAnsi"/>
          <w:i/>
          <w:iCs/>
          <w:sz w:val="22"/>
          <w:szCs w:val="22"/>
        </w:rPr>
        <w:t>tu obj</w:t>
      </w:r>
      <w:r w:rsidRPr="00613925">
        <w:rPr>
          <w:rFonts w:asciiTheme="majorHAnsi" w:eastAsia="SiemensSans-Roman" w:hAnsiTheme="majorHAnsi" w:cstheme="majorHAnsi"/>
          <w:i/>
          <w:iCs/>
          <w:sz w:val="22"/>
          <w:szCs w:val="22"/>
        </w:rPr>
        <w:t>ę</w:t>
      </w:r>
      <w:r w:rsidRPr="00613925">
        <w:rPr>
          <w:rFonts w:asciiTheme="majorHAnsi" w:eastAsia="Arial" w:hAnsiTheme="majorHAnsi" w:cstheme="majorHAnsi"/>
          <w:i/>
          <w:iCs/>
          <w:sz w:val="22"/>
          <w:szCs w:val="22"/>
        </w:rPr>
        <w:t>tego Umową wraz z cenami Us</w:t>
      </w:r>
      <w:r w:rsidRPr="00613925">
        <w:rPr>
          <w:rFonts w:asciiTheme="majorHAnsi" w:eastAsia="SiemensSans-Roman" w:hAnsiTheme="majorHAnsi" w:cstheme="majorHAnsi"/>
          <w:i/>
          <w:iCs/>
          <w:sz w:val="22"/>
          <w:szCs w:val="22"/>
        </w:rPr>
        <w:t>ł</w:t>
      </w:r>
      <w:r w:rsidRPr="00613925">
        <w:rPr>
          <w:rFonts w:asciiTheme="majorHAnsi" w:eastAsia="Arial" w:hAnsiTheme="majorHAnsi" w:cstheme="majorHAnsi"/>
          <w:i/>
          <w:iCs/>
          <w:sz w:val="22"/>
          <w:szCs w:val="22"/>
        </w:rPr>
        <w:t>ug Serwisowych</w:t>
      </w:r>
      <w:r>
        <w:rPr>
          <w:rFonts w:asciiTheme="majorHAnsi" w:eastAsia="Arial" w:hAnsiTheme="majorHAnsi" w:cstheme="majorHAnsi"/>
          <w:i/>
          <w:iCs/>
          <w:sz w:val="22"/>
          <w:szCs w:val="22"/>
        </w:rPr>
        <w:t xml:space="preserve"> i rachunkiem bankowym Wykonawcy</w:t>
      </w:r>
      <w:r w:rsidRPr="00613925">
        <w:rPr>
          <w:rFonts w:asciiTheme="majorHAnsi" w:eastAsia="Arial" w:hAnsiTheme="majorHAnsi" w:cstheme="majorHAnsi"/>
          <w:i/>
          <w:iCs/>
          <w:sz w:val="22"/>
          <w:szCs w:val="22"/>
        </w:rPr>
        <w:t>,</w:t>
      </w:r>
    </w:p>
    <w:p w14:paraId="38EDCD0C" w14:textId="43573E6C" w:rsidR="00977E3D" w:rsidRPr="00613925" w:rsidRDefault="00977E3D" w:rsidP="00977E3D">
      <w:pPr>
        <w:pStyle w:val="Standard"/>
        <w:autoSpaceDE w:val="0"/>
        <w:spacing w:line="252" w:lineRule="auto"/>
        <w:contextualSpacing/>
        <w:rPr>
          <w:rFonts w:asciiTheme="majorHAnsi" w:hAnsiTheme="majorHAnsi" w:cstheme="majorHAnsi"/>
          <w:sz w:val="22"/>
          <w:szCs w:val="22"/>
        </w:rPr>
      </w:pPr>
      <w:r w:rsidRPr="00613925">
        <w:rPr>
          <w:rFonts w:asciiTheme="majorHAnsi" w:eastAsia="Arial" w:hAnsiTheme="majorHAnsi" w:cstheme="majorHAnsi"/>
          <w:i/>
          <w:iCs/>
          <w:sz w:val="22"/>
          <w:szCs w:val="22"/>
        </w:rPr>
        <w:t>- za</w:t>
      </w:r>
      <w:r w:rsidRPr="00613925">
        <w:rPr>
          <w:rFonts w:asciiTheme="majorHAnsi" w:eastAsia="SiemensSans-Roman" w:hAnsiTheme="majorHAnsi" w:cstheme="majorHAnsi"/>
          <w:i/>
          <w:iCs/>
          <w:sz w:val="22"/>
          <w:szCs w:val="22"/>
        </w:rPr>
        <w:t>łą</w:t>
      </w:r>
      <w:r w:rsidR="00C17976">
        <w:rPr>
          <w:rFonts w:asciiTheme="majorHAnsi" w:eastAsia="Arial" w:hAnsiTheme="majorHAnsi" w:cstheme="majorHAnsi"/>
          <w:i/>
          <w:iCs/>
          <w:sz w:val="22"/>
          <w:szCs w:val="22"/>
        </w:rPr>
        <w:t>cznik nr 2 – Z</w:t>
      </w:r>
      <w:r w:rsidRPr="00613925">
        <w:rPr>
          <w:rFonts w:asciiTheme="majorHAnsi" w:eastAsia="Arial" w:hAnsiTheme="majorHAnsi" w:cstheme="majorHAnsi"/>
          <w:i/>
          <w:iCs/>
          <w:sz w:val="22"/>
          <w:szCs w:val="22"/>
        </w:rPr>
        <w:t>akres Us</w:t>
      </w:r>
      <w:r w:rsidRPr="00613925">
        <w:rPr>
          <w:rFonts w:asciiTheme="majorHAnsi" w:eastAsia="SiemensSans-Roman" w:hAnsiTheme="majorHAnsi" w:cstheme="majorHAnsi"/>
          <w:i/>
          <w:iCs/>
          <w:sz w:val="22"/>
          <w:szCs w:val="22"/>
        </w:rPr>
        <w:t>ł</w:t>
      </w:r>
      <w:r w:rsidRPr="00613925">
        <w:rPr>
          <w:rFonts w:asciiTheme="majorHAnsi" w:eastAsia="Arial" w:hAnsiTheme="majorHAnsi" w:cstheme="majorHAnsi"/>
          <w:i/>
          <w:iCs/>
          <w:sz w:val="22"/>
          <w:szCs w:val="22"/>
        </w:rPr>
        <w:t>ug Serwisowych,</w:t>
      </w:r>
    </w:p>
    <w:p w14:paraId="15E026B2" w14:textId="5093426A" w:rsidR="00977E3D" w:rsidRPr="00613925" w:rsidRDefault="00977E3D" w:rsidP="00977E3D">
      <w:pPr>
        <w:pStyle w:val="Standard"/>
        <w:autoSpaceDE w:val="0"/>
        <w:spacing w:line="252" w:lineRule="auto"/>
        <w:contextualSpacing/>
        <w:rPr>
          <w:rFonts w:asciiTheme="majorHAnsi" w:eastAsia="Arial" w:hAnsiTheme="majorHAnsi" w:cstheme="majorHAnsi"/>
          <w:i/>
          <w:iCs/>
          <w:sz w:val="22"/>
          <w:szCs w:val="22"/>
        </w:rPr>
      </w:pPr>
      <w:r w:rsidRPr="00613925">
        <w:rPr>
          <w:rFonts w:asciiTheme="majorHAnsi" w:eastAsia="Arial" w:hAnsiTheme="majorHAnsi" w:cstheme="majorHAnsi"/>
          <w:i/>
          <w:iCs/>
          <w:sz w:val="22"/>
          <w:szCs w:val="22"/>
        </w:rPr>
        <w:t>- za</w:t>
      </w:r>
      <w:r w:rsidRPr="00613925">
        <w:rPr>
          <w:rFonts w:asciiTheme="majorHAnsi" w:eastAsia="SiemensSans-Roman" w:hAnsiTheme="majorHAnsi" w:cstheme="majorHAnsi"/>
          <w:i/>
          <w:iCs/>
          <w:sz w:val="22"/>
          <w:szCs w:val="22"/>
        </w:rPr>
        <w:t>łą</w:t>
      </w:r>
      <w:r w:rsidR="00C17976">
        <w:rPr>
          <w:rFonts w:asciiTheme="majorHAnsi" w:eastAsia="Arial" w:hAnsiTheme="majorHAnsi" w:cstheme="majorHAnsi"/>
          <w:i/>
          <w:iCs/>
          <w:sz w:val="22"/>
          <w:szCs w:val="22"/>
        </w:rPr>
        <w:t>cznik nr 3 – Li</w:t>
      </w:r>
      <w:r w:rsidRPr="00613925">
        <w:rPr>
          <w:rFonts w:asciiTheme="majorHAnsi" w:eastAsia="Arial" w:hAnsiTheme="majorHAnsi" w:cstheme="majorHAnsi"/>
          <w:i/>
          <w:iCs/>
          <w:sz w:val="22"/>
          <w:szCs w:val="22"/>
        </w:rPr>
        <w:t>sta osób upowa</w:t>
      </w:r>
      <w:r w:rsidRPr="00613925">
        <w:rPr>
          <w:rFonts w:asciiTheme="majorHAnsi" w:eastAsia="SiemensSans-Roman" w:hAnsiTheme="majorHAnsi" w:cstheme="majorHAnsi"/>
          <w:i/>
          <w:iCs/>
          <w:sz w:val="22"/>
          <w:szCs w:val="22"/>
        </w:rPr>
        <w:t>ż</w:t>
      </w:r>
      <w:r w:rsidRPr="00613925">
        <w:rPr>
          <w:rFonts w:asciiTheme="majorHAnsi" w:eastAsia="Arial" w:hAnsiTheme="majorHAnsi" w:cstheme="majorHAnsi"/>
          <w:i/>
          <w:iCs/>
          <w:sz w:val="22"/>
          <w:szCs w:val="22"/>
        </w:rPr>
        <w:t>nionych do zgłaszania awarii w imieniu Zamawiaj</w:t>
      </w:r>
      <w:r w:rsidRPr="00613925">
        <w:rPr>
          <w:rFonts w:asciiTheme="majorHAnsi" w:eastAsia="SiemensSans-Roman" w:hAnsiTheme="majorHAnsi" w:cstheme="majorHAnsi"/>
          <w:i/>
          <w:iCs/>
          <w:sz w:val="22"/>
          <w:szCs w:val="22"/>
        </w:rPr>
        <w:t>ą</w:t>
      </w:r>
      <w:r w:rsidRPr="00613925">
        <w:rPr>
          <w:rFonts w:asciiTheme="majorHAnsi" w:eastAsia="Arial" w:hAnsiTheme="majorHAnsi" w:cstheme="majorHAnsi"/>
          <w:i/>
          <w:iCs/>
          <w:sz w:val="22"/>
          <w:szCs w:val="22"/>
        </w:rPr>
        <w:t>cego,</w:t>
      </w:r>
    </w:p>
    <w:p w14:paraId="53392C44" w14:textId="7443A98D" w:rsidR="00977E3D" w:rsidRDefault="00C17976" w:rsidP="00977E3D">
      <w:pPr>
        <w:pStyle w:val="Standard"/>
        <w:autoSpaceDE w:val="0"/>
        <w:spacing w:line="252" w:lineRule="auto"/>
        <w:contextualSpacing/>
        <w:rPr>
          <w:rFonts w:asciiTheme="majorHAnsi" w:eastAsia="Arial" w:hAnsiTheme="majorHAnsi" w:cstheme="majorHAnsi"/>
          <w:i/>
          <w:iCs/>
          <w:sz w:val="22"/>
          <w:szCs w:val="22"/>
        </w:rPr>
      </w:pPr>
      <w:r>
        <w:rPr>
          <w:rFonts w:asciiTheme="majorHAnsi" w:eastAsia="Arial" w:hAnsiTheme="majorHAnsi" w:cstheme="majorHAnsi"/>
          <w:i/>
          <w:iCs/>
          <w:sz w:val="22"/>
          <w:szCs w:val="22"/>
        </w:rPr>
        <w:t>- załącznik nr 4 – U</w:t>
      </w:r>
      <w:r w:rsidR="00977E3D" w:rsidRPr="00E012D2">
        <w:rPr>
          <w:rFonts w:asciiTheme="majorHAnsi" w:eastAsia="Arial" w:hAnsiTheme="majorHAnsi" w:cstheme="majorHAnsi"/>
          <w:i/>
          <w:iCs/>
          <w:sz w:val="22"/>
          <w:szCs w:val="22"/>
        </w:rPr>
        <w:t>mowa powierzenia przetwarzania danych osobowych.</w:t>
      </w:r>
    </w:p>
    <w:p w14:paraId="43E89EED" w14:textId="13DC7A8D" w:rsidR="009F69F9" w:rsidRPr="00C17976" w:rsidRDefault="00DC225A" w:rsidP="00C17976">
      <w:pPr>
        <w:pStyle w:val="Standard"/>
        <w:autoSpaceDE w:val="0"/>
        <w:spacing w:line="252" w:lineRule="auto"/>
        <w:contextualSpacing/>
        <w:rPr>
          <w:rFonts w:asciiTheme="majorHAnsi" w:hAnsiTheme="majorHAnsi" w:cstheme="majorHAnsi"/>
          <w:sz w:val="22"/>
          <w:szCs w:val="22"/>
        </w:rPr>
      </w:pPr>
      <w:r>
        <w:rPr>
          <w:rFonts w:asciiTheme="majorHAnsi" w:eastAsia="Arial" w:hAnsiTheme="majorHAnsi" w:cstheme="majorHAnsi"/>
          <w:i/>
          <w:iCs/>
          <w:sz w:val="22"/>
          <w:szCs w:val="22"/>
        </w:rPr>
        <w:t>- załącznik nr 5 -</w:t>
      </w:r>
      <w:r w:rsidR="00C17976">
        <w:rPr>
          <w:rFonts w:asciiTheme="majorHAnsi" w:eastAsia="Arial" w:hAnsiTheme="majorHAnsi" w:cstheme="majorHAnsi"/>
          <w:i/>
          <w:iCs/>
          <w:sz w:val="22"/>
          <w:szCs w:val="22"/>
        </w:rPr>
        <w:t xml:space="preserve"> </w:t>
      </w:r>
      <w:r w:rsidR="00C17976" w:rsidRPr="00C17976">
        <w:rPr>
          <w:rFonts w:asciiTheme="majorHAnsi" w:eastAsia="Arial" w:hAnsiTheme="majorHAnsi" w:cstheme="majorHAnsi"/>
          <w:i/>
          <w:iCs/>
          <w:sz w:val="22"/>
          <w:szCs w:val="22"/>
        </w:rPr>
        <w:t>Informacja Zamawiającego dotycząca przetwarzania danych osobowych</w:t>
      </w:r>
    </w:p>
    <w:p w14:paraId="17EC361B" w14:textId="77777777" w:rsidR="009F69F9" w:rsidRPr="009F69F9" w:rsidRDefault="009F69F9" w:rsidP="009F69F9"/>
    <w:p w14:paraId="6587AC69" w14:textId="77777777" w:rsidR="009F69F9" w:rsidRPr="009F69F9" w:rsidRDefault="009F69F9" w:rsidP="009F69F9"/>
    <w:p w14:paraId="6AA1A648" w14:textId="77777777" w:rsidR="009F69F9" w:rsidRPr="009F69F9" w:rsidRDefault="009F69F9" w:rsidP="009F69F9"/>
    <w:p w14:paraId="63F82151" w14:textId="77777777" w:rsidR="009F69F9" w:rsidRPr="009F69F9" w:rsidRDefault="009F69F9" w:rsidP="009F69F9"/>
    <w:p w14:paraId="7A881F17" w14:textId="77777777" w:rsidR="009F69F9" w:rsidRDefault="009F69F9" w:rsidP="009F69F9"/>
    <w:p w14:paraId="12A7DCB4" w14:textId="77777777" w:rsidR="00CB30A2" w:rsidRDefault="00CB30A2" w:rsidP="009F69F9"/>
    <w:p w14:paraId="147C8122" w14:textId="77777777" w:rsidR="00CB30A2" w:rsidRDefault="00CB30A2" w:rsidP="009F69F9"/>
    <w:p w14:paraId="54F19C9E" w14:textId="77777777" w:rsidR="00CB30A2" w:rsidRDefault="00CB30A2" w:rsidP="009F69F9"/>
    <w:p w14:paraId="5AD12AFC" w14:textId="77777777" w:rsidR="00CB30A2" w:rsidRDefault="00CB30A2" w:rsidP="009F69F9"/>
    <w:p w14:paraId="10FA1FC7" w14:textId="77777777" w:rsidR="00CB30A2" w:rsidRDefault="00CB30A2" w:rsidP="009F69F9"/>
    <w:p w14:paraId="676C4190" w14:textId="77777777" w:rsidR="00CB30A2" w:rsidRDefault="00CB30A2" w:rsidP="009F69F9"/>
    <w:p w14:paraId="37316BCD" w14:textId="77777777" w:rsidR="00CB30A2" w:rsidRDefault="00CB30A2" w:rsidP="009F69F9"/>
    <w:p w14:paraId="1448CB12" w14:textId="77777777" w:rsidR="00CB30A2" w:rsidRDefault="00CB30A2" w:rsidP="009F69F9"/>
    <w:p w14:paraId="5A9047F3" w14:textId="77777777" w:rsidR="00CB30A2" w:rsidRDefault="00CB30A2" w:rsidP="009F69F9"/>
    <w:p w14:paraId="6614F44F" w14:textId="77777777" w:rsidR="00CB30A2" w:rsidRDefault="00CB30A2" w:rsidP="009F69F9"/>
    <w:p w14:paraId="499CEF1D" w14:textId="77777777" w:rsidR="00CB30A2" w:rsidRDefault="00CB30A2" w:rsidP="009F69F9"/>
    <w:p w14:paraId="764BD2BC" w14:textId="77777777" w:rsidR="00CB30A2" w:rsidRDefault="00CB30A2" w:rsidP="009F69F9"/>
    <w:p w14:paraId="1EDE61DF" w14:textId="77777777" w:rsidR="00CB30A2" w:rsidRDefault="00CB30A2" w:rsidP="009F69F9"/>
    <w:p w14:paraId="1D913051" w14:textId="77777777" w:rsidR="00CB30A2" w:rsidRDefault="00CB30A2" w:rsidP="009F69F9"/>
    <w:p w14:paraId="5BA12F7E" w14:textId="77777777" w:rsidR="00CB30A2" w:rsidRDefault="00CB30A2" w:rsidP="009F69F9"/>
    <w:p w14:paraId="2F493C37" w14:textId="77777777" w:rsidR="00CB30A2" w:rsidRDefault="00CB30A2" w:rsidP="009F69F9"/>
    <w:p w14:paraId="06E6B9AA" w14:textId="77777777" w:rsidR="00CB30A2" w:rsidRDefault="00CB30A2" w:rsidP="009F69F9"/>
    <w:p w14:paraId="6E46E7F9" w14:textId="77777777" w:rsidR="00CB30A2" w:rsidRDefault="00CB30A2" w:rsidP="009F69F9"/>
    <w:p w14:paraId="36B82B4A" w14:textId="77777777" w:rsidR="00CB30A2" w:rsidRDefault="00CB30A2" w:rsidP="009F69F9"/>
    <w:p w14:paraId="0301A753" w14:textId="77777777" w:rsidR="00CB30A2" w:rsidRDefault="00CB30A2" w:rsidP="009F69F9"/>
    <w:p w14:paraId="5B15B36A" w14:textId="77777777" w:rsidR="00CB30A2" w:rsidRDefault="00CB30A2" w:rsidP="009F69F9"/>
    <w:p w14:paraId="7814B9F6" w14:textId="77777777" w:rsidR="00CB30A2" w:rsidRPr="00CB30A2" w:rsidRDefault="00CB30A2" w:rsidP="00CB30A2">
      <w:pPr>
        <w:rPr>
          <w:b/>
          <w:i/>
        </w:rPr>
      </w:pPr>
    </w:p>
    <w:p w14:paraId="4E2F1CE9" w14:textId="25297F69" w:rsidR="00CB30A2" w:rsidRPr="00CB30A2" w:rsidRDefault="00CB30A2" w:rsidP="00CB30A2">
      <w:pPr>
        <w:rPr>
          <w:b/>
          <w:sz w:val="22"/>
          <w:szCs w:val="22"/>
        </w:rPr>
      </w:pPr>
      <w:r w:rsidRPr="00CB30A2">
        <w:rPr>
          <w:b/>
          <w:sz w:val="22"/>
          <w:szCs w:val="22"/>
        </w:rPr>
        <w:lastRenderedPageBreak/>
        <w:t xml:space="preserve">Załącznik Nr </w:t>
      </w:r>
      <w:r>
        <w:rPr>
          <w:b/>
          <w:sz w:val="22"/>
          <w:szCs w:val="22"/>
        </w:rPr>
        <w:t>5</w:t>
      </w:r>
      <w:r w:rsidRPr="00CB30A2">
        <w:rPr>
          <w:b/>
          <w:sz w:val="22"/>
          <w:szCs w:val="22"/>
        </w:rPr>
        <w:t xml:space="preserve"> do umowy Nr ……..…………. z dnia ……………. r.</w:t>
      </w:r>
    </w:p>
    <w:p w14:paraId="0074EAF1" w14:textId="77777777" w:rsidR="00CB30A2" w:rsidRPr="00CB30A2" w:rsidRDefault="00CB30A2" w:rsidP="00CB30A2">
      <w:pPr>
        <w:rPr>
          <w:b/>
          <w:sz w:val="22"/>
          <w:szCs w:val="22"/>
        </w:rPr>
      </w:pPr>
    </w:p>
    <w:p w14:paraId="2065E04B" w14:textId="77777777" w:rsidR="00CB30A2" w:rsidRPr="00CB30A2" w:rsidRDefault="00CB30A2" w:rsidP="00CB30A2">
      <w:pPr>
        <w:rPr>
          <w:b/>
          <w:sz w:val="22"/>
          <w:szCs w:val="22"/>
        </w:rPr>
      </w:pPr>
      <w:r w:rsidRPr="00CB30A2">
        <w:rPr>
          <w:b/>
          <w:sz w:val="22"/>
          <w:szCs w:val="22"/>
        </w:rPr>
        <w:t>KLAUZULA INFORMACYJNA</w:t>
      </w:r>
    </w:p>
    <w:p w14:paraId="7F5A4E52" w14:textId="77777777" w:rsidR="00CB30A2" w:rsidRPr="00CB30A2" w:rsidRDefault="00CB30A2" w:rsidP="00CB30A2">
      <w:pPr>
        <w:rPr>
          <w:b/>
          <w:sz w:val="22"/>
          <w:szCs w:val="22"/>
        </w:rPr>
      </w:pPr>
      <w:r w:rsidRPr="00CB30A2">
        <w:rPr>
          <w:b/>
          <w:sz w:val="22"/>
          <w:szCs w:val="22"/>
        </w:rPr>
        <w:t>- informacja o przetwarzaniu danych osobowych dla osób fizycznych reprezentujących Wykonawcę, upoważnionych przez nich do określonych czynności w związku z wykonywaniem niniejszej umowy lub osób wyznaczonych do kontaktów związanych z wykonywaniem niniejszej umowy</w:t>
      </w:r>
    </w:p>
    <w:p w14:paraId="467BAA85" w14:textId="77777777" w:rsidR="00CB30A2" w:rsidRPr="00CB30A2" w:rsidRDefault="00CB30A2" w:rsidP="00CB30A2">
      <w:pPr>
        <w:rPr>
          <w:b/>
          <w:sz w:val="22"/>
          <w:szCs w:val="22"/>
        </w:rPr>
      </w:pPr>
    </w:p>
    <w:p w14:paraId="114982D1" w14:textId="77777777" w:rsidR="00CB30A2" w:rsidRPr="00CB30A2" w:rsidRDefault="00CB30A2" w:rsidP="00CB30A2">
      <w:pPr>
        <w:rPr>
          <w:b/>
          <w:i/>
          <w:sz w:val="22"/>
          <w:szCs w:val="22"/>
        </w:rPr>
      </w:pPr>
      <w:r w:rsidRPr="00CB30A2">
        <w:rPr>
          <w:b/>
          <w:i/>
          <w:sz w:val="22"/>
          <w:szCs w:val="22"/>
        </w:rPr>
        <w:t xml:space="preserve">- dotyczy umowy z dnia ………… r. Nr …………………… - </w:t>
      </w:r>
    </w:p>
    <w:p w14:paraId="4C2C3EE0" w14:textId="77777777" w:rsidR="00CB30A2" w:rsidRPr="00CB30A2" w:rsidRDefault="00CB30A2" w:rsidP="00CB30A2">
      <w:pPr>
        <w:rPr>
          <w:b/>
          <w:i/>
          <w:sz w:val="22"/>
          <w:szCs w:val="22"/>
        </w:rPr>
      </w:pPr>
    </w:p>
    <w:p w14:paraId="587504FE" w14:textId="77777777" w:rsidR="00CB30A2" w:rsidRPr="00CB30A2" w:rsidRDefault="00CB30A2" w:rsidP="00CB30A2">
      <w:pPr>
        <w:rPr>
          <w:sz w:val="22"/>
          <w:szCs w:val="22"/>
        </w:rPr>
      </w:pPr>
      <w:r w:rsidRPr="00CB30A2">
        <w:rPr>
          <w:sz w:val="22"/>
          <w:szCs w:val="22"/>
        </w:rPr>
        <w:t>Na podstawie z art. 14 rozporządzenia Parlamentu Europejskiego i Rady (UE) nr 2016/679 z dnia 27 kwietnia 2016 r. w sprawie ochrony osób fizycznych w związku z przetwarzaniem danych osobowych i w sprawie swobodnego przepływu takich danych oraz uchylenia dyrektywy 95/46/WE (ogólne rozporządzenie o ochronie danych osobowych) (Dz. Urz. UE L 119 z 04.05.2016, str. 1, Dz. Urz. UE L 127 z 23.05.2018, str. 2 oraz Dz. Urz. UE L 74 z 4.03.2021, str. 35), zwanego dalej „RODO”, informujemy, że:</w:t>
      </w:r>
    </w:p>
    <w:p w14:paraId="1C4D7A83" w14:textId="77777777" w:rsidR="00CB30A2" w:rsidRPr="00CB30A2" w:rsidRDefault="00CB30A2" w:rsidP="00CB30A2">
      <w:pPr>
        <w:numPr>
          <w:ilvl w:val="2"/>
          <w:numId w:val="35"/>
        </w:numPr>
        <w:rPr>
          <w:sz w:val="22"/>
          <w:szCs w:val="22"/>
        </w:rPr>
      </w:pPr>
      <w:r w:rsidRPr="00CB30A2">
        <w:rPr>
          <w:sz w:val="22"/>
          <w:szCs w:val="22"/>
        </w:rPr>
        <w:t xml:space="preserve">Administratorem Pani/Pana danych osobowych jest Samodzielny Publiczny Zespół Opieki Zdrowotnej w Sanoku, z siedzibą przy ul. 800-lecia 26, 38-500 Sanok. Z Administratorem można kontaktować się listownie lub za pomocą e-mail: </w:t>
      </w:r>
      <w:hyperlink r:id="rId10" w:history="1">
        <w:r w:rsidRPr="00CB30A2">
          <w:rPr>
            <w:rStyle w:val="Hipercze"/>
            <w:sz w:val="22"/>
            <w:szCs w:val="22"/>
          </w:rPr>
          <w:t>szpital@zozsanok.pl</w:t>
        </w:r>
      </w:hyperlink>
      <w:r w:rsidRPr="00CB30A2">
        <w:rPr>
          <w:sz w:val="22"/>
          <w:szCs w:val="22"/>
        </w:rPr>
        <w:t xml:space="preserve"> </w:t>
      </w:r>
    </w:p>
    <w:p w14:paraId="6361BF31" w14:textId="77777777" w:rsidR="00CB30A2" w:rsidRPr="00CB30A2" w:rsidRDefault="00CB30A2" w:rsidP="00CB30A2">
      <w:pPr>
        <w:numPr>
          <w:ilvl w:val="2"/>
          <w:numId w:val="35"/>
        </w:numPr>
        <w:rPr>
          <w:sz w:val="22"/>
          <w:szCs w:val="22"/>
        </w:rPr>
      </w:pPr>
      <w:r w:rsidRPr="00CB30A2">
        <w:rPr>
          <w:sz w:val="22"/>
          <w:szCs w:val="22"/>
        </w:rPr>
        <w:t xml:space="preserve">Administrator wyznaczył Inspektora Ochrony Danych, z którym można kontaktować poprzez e-mail: </w:t>
      </w:r>
      <w:hyperlink r:id="rId11" w:history="1">
        <w:r w:rsidRPr="00CB30A2">
          <w:rPr>
            <w:rStyle w:val="Hipercze"/>
            <w:sz w:val="22"/>
            <w:szCs w:val="22"/>
          </w:rPr>
          <w:t>rodo@zozsanok.pl</w:t>
        </w:r>
      </w:hyperlink>
      <w:r w:rsidRPr="00CB30A2">
        <w:rPr>
          <w:sz w:val="22"/>
          <w:szCs w:val="22"/>
        </w:rPr>
        <w:t xml:space="preserve"> lub listownie na adres siedziby. Z Inspektorem Ochrony Danych można kontaktować się we wszystkich sprawach dotyczących przetwarzania danych osobowych oraz korzystania z praw związanych z przetwarzaniem danych; </w:t>
      </w:r>
    </w:p>
    <w:p w14:paraId="37F09F35" w14:textId="77777777" w:rsidR="00CB30A2" w:rsidRPr="00CB30A2" w:rsidRDefault="00CB30A2" w:rsidP="00CB30A2">
      <w:pPr>
        <w:numPr>
          <w:ilvl w:val="2"/>
          <w:numId w:val="35"/>
        </w:numPr>
        <w:rPr>
          <w:sz w:val="22"/>
          <w:szCs w:val="22"/>
        </w:rPr>
      </w:pPr>
      <w:r w:rsidRPr="00CB30A2">
        <w:rPr>
          <w:sz w:val="22"/>
          <w:szCs w:val="22"/>
        </w:rPr>
        <w:t xml:space="preserve">Pani/Pana dane osobowe będą przetwarzane w celu zapewnienia prawidłowej realizacji w/w umowy w oparciu o art. 6 ust. 1 lit. f RODO to jest w sytuacji, w której jest to niezbędne do celów wynikających z prawnie uzasadnionych interesów administratora; </w:t>
      </w:r>
    </w:p>
    <w:p w14:paraId="25187704" w14:textId="77777777" w:rsidR="00CB30A2" w:rsidRPr="00CB30A2" w:rsidRDefault="00CB30A2" w:rsidP="00CB30A2">
      <w:pPr>
        <w:numPr>
          <w:ilvl w:val="2"/>
          <w:numId w:val="35"/>
        </w:numPr>
        <w:rPr>
          <w:bCs/>
          <w:iCs/>
          <w:sz w:val="22"/>
          <w:szCs w:val="22"/>
        </w:rPr>
      </w:pPr>
      <w:r w:rsidRPr="00CB30A2">
        <w:rPr>
          <w:sz w:val="22"/>
          <w:szCs w:val="22"/>
        </w:rPr>
        <w:t>Pani/Pana dane osobowe mogą być udostępnione wyłącznie podmiotom, które uprawnione są do ich otrzymania na podstawie przepisów prawa lub podmiotom, którym Administrator powierzył przetwarzanie danych osobowych na postawie zawartej umowy;</w:t>
      </w:r>
    </w:p>
    <w:p w14:paraId="369AA839" w14:textId="77777777" w:rsidR="00CB30A2" w:rsidRPr="00CB30A2" w:rsidRDefault="00CB30A2" w:rsidP="00CB30A2">
      <w:pPr>
        <w:numPr>
          <w:ilvl w:val="2"/>
          <w:numId w:val="35"/>
        </w:numPr>
        <w:rPr>
          <w:sz w:val="22"/>
          <w:szCs w:val="22"/>
        </w:rPr>
      </w:pPr>
      <w:r w:rsidRPr="00CB30A2">
        <w:rPr>
          <w:bCs/>
          <w:iCs/>
          <w:sz w:val="22"/>
          <w:szCs w:val="22"/>
        </w:rPr>
        <w:t>Administrator nie podejmuje decyzji w sposób zautomatyzowany w oparciu o Pani/Pana dane osobowe;</w:t>
      </w:r>
    </w:p>
    <w:p w14:paraId="66346F64" w14:textId="77777777" w:rsidR="00CB30A2" w:rsidRPr="00CB30A2" w:rsidRDefault="00CB30A2" w:rsidP="00CB30A2">
      <w:pPr>
        <w:numPr>
          <w:ilvl w:val="2"/>
          <w:numId w:val="35"/>
        </w:numPr>
        <w:rPr>
          <w:sz w:val="22"/>
          <w:szCs w:val="22"/>
        </w:rPr>
      </w:pPr>
      <w:r w:rsidRPr="00CB30A2">
        <w:rPr>
          <w:sz w:val="22"/>
          <w:szCs w:val="22"/>
        </w:rPr>
        <w:t xml:space="preserve">Pani/Pana dane osobowe nie będą przekazywane do państw trzecich lub organizacji międzynarodowych; </w:t>
      </w:r>
    </w:p>
    <w:p w14:paraId="04A2439F" w14:textId="77777777" w:rsidR="00CB30A2" w:rsidRPr="00CB30A2" w:rsidRDefault="00CB30A2" w:rsidP="00CB30A2">
      <w:pPr>
        <w:numPr>
          <w:ilvl w:val="2"/>
          <w:numId w:val="35"/>
        </w:numPr>
        <w:rPr>
          <w:sz w:val="22"/>
          <w:szCs w:val="22"/>
        </w:rPr>
      </w:pPr>
      <w:r w:rsidRPr="00CB30A2">
        <w:rPr>
          <w:sz w:val="22"/>
          <w:szCs w:val="22"/>
        </w:rPr>
        <w:t xml:space="preserve">Pani/Pana dane osobowe będą przetwarzane przez okres realizacji w/w umowy, którą zawarł z Administratorem Pani/Pana pracodawca, a także przez okres wynikający z przepisów o archiwizacji oraz zgodnie z obowiązującą w SPZOZ w Sanoku instrukcją kancelaryjną; </w:t>
      </w:r>
    </w:p>
    <w:p w14:paraId="6008DAA4" w14:textId="77777777" w:rsidR="00CB30A2" w:rsidRPr="00CB30A2" w:rsidRDefault="00CB30A2" w:rsidP="00CB30A2">
      <w:pPr>
        <w:numPr>
          <w:ilvl w:val="2"/>
          <w:numId w:val="35"/>
        </w:numPr>
        <w:rPr>
          <w:sz w:val="22"/>
          <w:szCs w:val="22"/>
        </w:rPr>
      </w:pPr>
      <w:r w:rsidRPr="00CB30A2">
        <w:rPr>
          <w:sz w:val="22"/>
          <w:szCs w:val="22"/>
        </w:rPr>
        <w:t xml:space="preserve">Posiada Pani/Pan prawo: </w:t>
      </w:r>
    </w:p>
    <w:p w14:paraId="4EB8A20A" w14:textId="77777777" w:rsidR="00CB30A2" w:rsidRPr="00CB30A2" w:rsidRDefault="00CB30A2" w:rsidP="00CB30A2">
      <w:pPr>
        <w:numPr>
          <w:ilvl w:val="2"/>
          <w:numId w:val="36"/>
        </w:numPr>
        <w:rPr>
          <w:sz w:val="22"/>
          <w:szCs w:val="22"/>
        </w:rPr>
      </w:pPr>
      <w:r w:rsidRPr="00CB30A2">
        <w:rPr>
          <w:sz w:val="22"/>
          <w:szCs w:val="22"/>
        </w:rPr>
        <w:t xml:space="preserve">dostępu do swoich danych osobowych; </w:t>
      </w:r>
    </w:p>
    <w:p w14:paraId="1C2D3905" w14:textId="77777777" w:rsidR="00CB30A2" w:rsidRPr="00CB30A2" w:rsidRDefault="00CB30A2" w:rsidP="00CB30A2">
      <w:pPr>
        <w:numPr>
          <w:ilvl w:val="2"/>
          <w:numId w:val="36"/>
        </w:numPr>
        <w:rPr>
          <w:sz w:val="22"/>
          <w:szCs w:val="22"/>
        </w:rPr>
      </w:pPr>
      <w:r w:rsidRPr="00CB30A2">
        <w:rPr>
          <w:sz w:val="22"/>
          <w:szCs w:val="22"/>
        </w:rPr>
        <w:t xml:space="preserve">do sprostowania (poprawiania) swoich danych osobowych; </w:t>
      </w:r>
    </w:p>
    <w:p w14:paraId="0DF13110" w14:textId="77777777" w:rsidR="00CB30A2" w:rsidRPr="00CB30A2" w:rsidRDefault="00CB30A2" w:rsidP="00CB30A2">
      <w:pPr>
        <w:numPr>
          <w:ilvl w:val="2"/>
          <w:numId w:val="36"/>
        </w:numPr>
        <w:rPr>
          <w:sz w:val="22"/>
          <w:szCs w:val="22"/>
        </w:rPr>
      </w:pPr>
      <w:r w:rsidRPr="00CB30A2">
        <w:rPr>
          <w:sz w:val="22"/>
          <w:szCs w:val="22"/>
        </w:rPr>
        <w:t xml:space="preserve">ograniczenia przetwarzania; </w:t>
      </w:r>
    </w:p>
    <w:p w14:paraId="78F3E7C9" w14:textId="77777777" w:rsidR="00CB30A2" w:rsidRPr="00CB30A2" w:rsidRDefault="00CB30A2" w:rsidP="00CB30A2">
      <w:pPr>
        <w:numPr>
          <w:ilvl w:val="2"/>
          <w:numId w:val="36"/>
        </w:numPr>
        <w:rPr>
          <w:sz w:val="22"/>
          <w:szCs w:val="22"/>
        </w:rPr>
      </w:pPr>
      <w:r w:rsidRPr="00CB30A2">
        <w:rPr>
          <w:sz w:val="22"/>
          <w:szCs w:val="22"/>
        </w:rPr>
        <w:t xml:space="preserve">wniesienia sprzeciwu. </w:t>
      </w:r>
    </w:p>
    <w:p w14:paraId="400FF3F8" w14:textId="77777777" w:rsidR="00CB30A2" w:rsidRPr="00CB30A2" w:rsidRDefault="00CB30A2" w:rsidP="00CB30A2">
      <w:pPr>
        <w:numPr>
          <w:ilvl w:val="2"/>
          <w:numId w:val="35"/>
        </w:numPr>
        <w:rPr>
          <w:sz w:val="22"/>
          <w:szCs w:val="22"/>
        </w:rPr>
      </w:pPr>
      <w:r w:rsidRPr="00CB30A2">
        <w:rPr>
          <w:sz w:val="22"/>
          <w:szCs w:val="22"/>
        </w:rPr>
        <w:t xml:space="preserve">W przypadku uznania, że przetwarzanie Pani/Pana danych osobowych narusza przepisy prawa, posiada Pani/Pan prawo wniesienia skargi do organu nadzorczego, tj. Prezesa Urzędu Ochrony Danych Osobowych (na adres: ul. Stawki 2, 00-193 Warszawa); </w:t>
      </w:r>
    </w:p>
    <w:p w14:paraId="3F0F44F0" w14:textId="77777777" w:rsidR="00CB30A2" w:rsidRPr="00CB30A2" w:rsidRDefault="00CB30A2" w:rsidP="00CB30A2">
      <w:pPr>
        <w:numPr>
          <w:ilvl w:val="2"/>
          <w:numId w:val="35"/>
        </w:numPr>
        <w:rPr>
          <w:b/>
          <w:sz w:val="22"/>
          <w:szCs w:val="22"/>
        </w:rPr>
      </w:pPr>
      <w:r w:rsidRPr="00CB30A2">
        <w:rPr>
          <w:sz w:val="22"/>
          <w:szCs w:val="22"/>
        </w:rPr>
        <w:t>Pani/Pana dane osobowe obejmujące imię, nazwisko, służbowy numer telefonu oraz adres e-mail Administrator uzyskał od swojego kontrahenta (Pani/Pana pracodawcy) w związku z realizacją w/w umowy;</w:t>
      </w:r>
    </w:p>
    <w:p w14:paraId="47D48ED8" w14:textId="77777777" w:rsidR="00CB30A2" w:rsidRPr="00CB30A2" w:rsidRDefault="00CB30A2" w:rsidP="00CB30A2">
      <w:pPr>
        <w:rPr>
          <w:b/>
        </w:rPr>
      </w:pPr>
    </w:p>
    <w:p w14:paraId="04E05F91" w14:textId="77777777" w:rsidR="00CB30A2" w:rsidRPr="009F69F9" w:rsidRDefault="00CB30A2" w:rsidP="009F69F9"/>
    <w:p w14:paraId="343E528B" w14:textId="77777777" w:rsidR="009F69F9" w:rsidRPr="009F69F9" w:rsidRDefault="009F69F9" w:rsidP="009F69F9"/>
    <w:p w14:paraId="2B99AD4E" w14:textId="77777777" w:rsidR="009F69F9" w:rsidRPr="009F69F9" w:rsidRDefault="009F69F9" w:rsidP="009F69F9"/>
    <w:p w14:paraId="26306F08" w14:textId="77777777" w:rsidR="009F69F9" w:rsidRDefault="009F69F9" w:rsidP="00BD54BE"/>
    <w:p w14:paraId="682D6BD7" w14:textId="77777777" w:rsidR="005055B5" w:rsidRDefault="005055B5" w:rsidP="00BD54BE"/>
    <w:p w14:paraId="318F1656" w14:textId="77777777" w:rsidR="005055B5" w:rsidRDefault="005055B5" w:rsidP="00BD54BE"/>
    <w:p w14:paraId="5958A50D" w14:textId="77777777" w:rsidR="005055B5" w:rsidRPr="009F69F9" w:rsidRDefault="005055B5" w:rsidP="00BD54BE"/>
    <w:sectPr w:rsidR="005055B5" w:rsidRPr="009F69F9">
      <w:footerReference w:type="default" r:id="rId12"/>
      <w:pgSz w:w="12240" w:h="15840"/>
      <w:pgMar w:top="851" w:right="851" w:bottom="851" w:left="851"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F905B" w14:textId="77777777" w:rsidR="008F0730" w:rsidRDefault="008F0730">
      <w:r>
        <w:separator/>
      </w:r>
    </w:p>
  </w:endnote>
  <w:endnote w:type="continuationSeparator" w:id="0">
    <w:p w14:paraId="2602290D" w14:textId="77777777" w:rsidR="008F0730" w:rsidRDefault="008F0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libri, Arial">
    <w:charset w:val="00"/>
    <w:family w:val="swiss"/>
    <w:pitch w:val="variable"/>
  </w:font>
  <w:font w:name="Calibri">
    <w:panose1 w:val="020F0502020204030204"/>
    <w:charset w:val="EE"/>
    <w:family w:val="swiss"/>
    <w:pitch w:val="variable"/>
    <w:sig w:usb0="E4002EFF" w:usb1="C000247B" w:usb2="00000009" w:usb3="00000000" w:csb0="000001FF" w:csb1="00000000"/>
  </w:font>
  <w:font w:name="Liberation Serif">
    <w:altName w:val="Times New Roman"/>
    <w:panose1 w:val="02020603050405020304"/>
    <w:charset w:val="EE"/>
    <w:family w:val="roman"/>
    <w:pitch w:val="variable"/>
    <w:sig w:usb0="E0000AFF" w:usb1="500078FF" w:usb2="00000021" w:usb3="00000000" w:csb0="000001BF" w:csb1="00000000"/>
  </w:font>
  <w:font w:name="DejaVu LGC Sans">
    <w:altName w:val="Calibri"/>
    <w:charset w:val="00"/>
    <w:family w:val="auto"/>
    <w:pitch w:val="variable"/>
  </w:font>
  <w:font w:name="Tahoma, Tahoma">
    <w:altName w:val="Tahoma"/>
    <w:charset w:val="00"/>
    <w:family w:val="swiss"/>
    <w:pitch w:val="default"/>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iemensSans-Roman">
    <w:charset w:val="00"/>
    <w:family w:val="swiss"/>
    <w:pitch w:val="default"/>
  </w:font>
  <w:font w:name="SiemensSans-Bold">
    <w:charset w:val="00"/>
    <w:family w:val="swiss"/>
    <w:pitch w:val="default"/>
  </w:font>
  <w:font w:name="TimesNewRomanPSMT">
    <w:altName w:val="Times New Roman"/>
    <w:charset w:val="00"/>
    <w:family w:val="roman"/>
    <w:pitch w:val="default"/>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68044" w14:textId="630AA546" w:rsidR="007D6CAE" w:rsidRDefault="00836AC6">
    <w:pPr>
      <w:pStyle w:val="Stopka"/>
    </w:pPr>
    <w:r>
      <w:t xml:space="preserve"> </w:t>
    </w:r>
    <w:r>
      <w:rPr>
        <w:i/>
        <w:vanish/>
        <w:sz w:val="22"/>
      </w:rPr>
      <w:t xml:space="preserve"> </w:t>
    </w:r>
    <w:r>
      <w:rPr>
        <w:i/>
        <w:sz w:val="22"/>
      </w:rPr>
      <w:t xml:space="preserve"> SWZ nr SPZOZ/TP</w:t>
    </w:r>
    <w:r w:rsidR="00544539">
      <w:rPr>
        <w:i/>
        <w:sz w:val="22"/>
      </w:rPr>
      <w:t>/02</w:t>
    </w:r>
    <w:r w:rsidR="00A344C7">
      <w:rPr>
        <w:i/>
        <w:sz w:val="22"/>
      </w:rPr>
      <w:t>/2026</w:t>
    </w:r>
    <w:r>
      <w:rPr>
        <w:i/>
        <w:sz w:val="22"/>
      </w:rPr>
      <w:t xml:space="preserve">                              strona </w:t>
    </w:r>
    <w:r>
      <w:rPr>
        <w:i/>
        <w:sz w:val="22"/>
      </w:rPr>
      <w:fldChar w:fldCharType="begin"/>
    </w:r>
    <w:r>
      <w:rPr>
        <w:i/>
        <w:sz w:val="22"/>
      </w:rPr>
      <w:instrText xml:space="preserve"> PAGE </w:instrText>
    </w:r>
    <w:r>
      <w:rPr>
        <w:i/>
        <w:sz w:val="22"/>
      </w:rPr>
      <w:fldChar w:fldCharType="separate"/>
    </w:r>
    <w:r w:rsidR="00C17976">
      <w:rPr>
        <w:i/>
        <w:noProof/>
        <w:sz w:val="22"/>
      </w:rPr>
      <w:t>9</w:t>
    </w:r>
    <w:r>
      <w:rPr>
        <w:i/>
        <w:sz w:val="22"/>
      </w:rPr>
      <w:fldChar w:fldCharType="end"/>
    </w:r>
    <w:r>
      <w:rPr>
        <w:i/>
        <w:sz w:val="22"/>
      </w:rPr>
      <w:t xml:space="preserve"> z </w:t>
    </w:r>
    <w:r w:rsidR="00CB30A2">
      <w:rPr>
        <w:i/>
        <w:sz w:val="22"/>
      </w:rPr>
      <w:t>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72090" w14:textId="77777777" w:rsidR="008F0730" w:rsidRDefault="008F0730">
      <w:r>
        <w:separator/>
      </w:r>
    </w:p>
  </w:footnote>
  <w:footnote w:type="continuationSeparator" w:id="0">
    <w:p w14:paraId="64869EC9" w14:textId="77777777" w:rsidR="008F0730" w:rsidRDefault="008F07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5"/>
    <w:name w:val="WW8Num5"/>
    <w:lvl w:ilvl="0">
      <w:start w:val="1"/>
      <w:numFmt w:val="decimal"/>
      <w:lvlText w:val="%1."/>
      <w:lvlJc w:val="left"/>
      <w:pPr>
        <w:tabs>
          <w:tab w:val="num" w:pos="0"/>
        </w:tabs>
        <w:ind w:left="360" w:hanging="360"/>
      </w:pPr>
      <w:rPr>
        <w:rFonts w:cs="Times New Roman"/>
        <w:strike w:val="0"/>
        <w:dstrike w:val="0"/>
        <w:color w:val="000000"/>
        <w:sz w:val="22"/>
        <w:szCs w:val="22"/>
        <w:u w:val="none"/>
        <w:effect w:val="none"/>
      </w:rPr>
    </w:lvl>
    <w:lvl w:ilvl="1">
      <w:start w:val="1"/>
      <w:numFmt w:val="decimal"/>
      <w:lvlText w:val="%1.%2."/>
      <w:lvlJc w:val="left"/>
      <w:pPr>
        <w:tabs>
          <w:tab w:val="num" w:pos="0"/>
        </w:tabs>
        <w:ind w:left="1134" w:hanging="850"/>
      </w:pPr>
      <w:rPr>
        <w:rFonts w:cs="Times New Roman"/>
        <w:b w:val="0"/>
        <w:bCs w:val="0"/>
      </w:rPr>
    </w:lvl>
    <w:lvl w:ilvl="2">
      <w:start w:val="1"/>
      <w:numFmt w:val="lowerLetter"/>
      <w:lvlText w:val="%3)"/>
      <w:lvlJc w:val="left"/>
      <w:pPr>
        <w:tabs>
          <w:tab w:val="num" w:pos="0"/>
        </w:tabs>
        <w:ind w:left="1701" w:hanging="850"/>
      </w:pPr>
      <w:rPr>
        <w:rFonts w:cs="Times New Roman"/>
      </w:rPr>
    </w:lvl>
    <w:lvl w:ilvl="3">
      <w:numFmt w:val="bullet"/>
      <w:lvlText w:val="-"/>
      <w:lvlJc w:val="left"/>
      <w:pPr>
        <w:tabs>
          <w:tab w:val="num" w:pos="0"/>
        </w:tabs>
        <w:ind w:left="1728" w:hanging="648"/>
      </w:pPr>
      <w:rPr>
        <w:rFonts w:ascii="Arial" w:hAnsi="Arial" w:cs="Arial"/>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1" w15:restartNumberingAfterBreak="0">
    <w:nsid w:val="00000013"/>
    <w:multiLevelType w:val="multilevel"/>
    <w:tmpl w:val="00000013"/>
    <w:name w:val="WW8Num19"/>
    <w:lvl w:ilvl="0">
      <w:start w:val="4"/>
      <w:numFmt w:val="decimal"/>
      <w:lvlText w:val="%1."/>
      <w:lvlJc w:val="left"/>
      <w:pPr>
        <w:tabs>
          <w:tab w:val="num" w:pos="0"/>
        </w:tabs>
        <w:ind w:left="360" w:hanging="360"/>
      </w:pPr>
      <w:rPr>
        <w:rFonts w:cs="Times New Roman"/>
        <w:strike w:val="0"/>
        <w:dstrike w:val="0"/>
        <w:color w:val="000000"/>
        <w:sz w:val="22"/>
        <w:szCs w:val="22"/>
        <w:u w:val="none"/>
        <w:effect w:val="none"/>
      </w:rPr>
    </w:lvl>
    <w:lvl w:ilvl="1">
      <w:start w:val="1"/>
      <w:numFmt w:val="decimal"/>
      <w:lvlText w:val="%1.%2."/>
      <w:lvlJc w:val="left"/>
      <w:pPr>
        <w:tabs>
          <w:tab w:val="num" w:pos="0"/>
        </w:tabs>
        <w:ind w:left="1134" w:hanging="850"/>
      </w:pPr>
      <w:rPr>
        <w:rFonts w:cs="Times New Roman"/>
        <w:b w:val="0"/>
        <w:bCs w:val="0"/>
      </w:rPr>
    </w:lvl>
    <w:lvl w:ilvl="2">
      <w:start w:val="1"/>
      <w:numFmt w:val="decimal"/>
      <w:lvlText w:val="%3)"/>
      <w:lvlJc w:val="left"/>
      <w:pPr>
        <w:tabs>
          <w:tab w:val="num" w:pos="0"/>
        </w:tabs>
        <w:ind w:left="1276" w:hanging="850"/>
      </w:pPr>
      <w:rPr>
        <w:b w:val="0"/>
      </w:rPr>
    </w:lvl>
    <w:lvl w:ilvl="3">
      <w:numFmt w:val="bullet"/>
      <w:lvlText w:val="-"/>
      <w:lvlJc w:val="left"/>
      <w:pPr>
        <w:tabs>
          <w:tab w:val="num" w:pos="0"/>
        </w:tabs>
        <w:ind w:left="1728" w:hanging="648"/>
      </w:pPr>
      <w:rPr>
        <w:rFonts w:ascii="Arial" w:hAnsi="Arial" w:cs="Arial" w:hint="default"/>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2" w15:restartNumberingAfterBreak="0">
    <w:nsid w:val="0A63388F"/>
    <w:multiLevelType w:val="hybridMultilevel"/>
    <w:tmpl w:val="50A2B832"/>
    <w:lvl w:ilvl="0" w:tplc="69CE79A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15:restartNumberingAfterBreak="0">
    <w:nsid w:val="0DF75D82"/>
    <w:multiLevelType w:val="hybridMultilevel"/>
    <w:tmpl w:val="73E20550"/>
    <w:lvl w:ilvl="0" w:tplc="A02AE902">
      <w:start w:val="1"/>
      <w:numFmt w:val="decimal"/>
      <w:lvlText w:val="%1)"/>
      <w:lvlJc w:val="left"/>
      <w:pPr>
        <w:ind w:left="644" w:hanging="360"/>
      </w:pPr>
      <w:rPr>
        <w:rFonts w:eastAsia="Arial"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 w15:restartNumberingAfterBreak="0">
    <w:nsid w:val="0FF7274B"/>
    <w:multiLevelType w:val="multilevel"/>
    <w:tmpl w:val="94842ED8"/>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105D83"/>
    <w:multiLevelType w:val="multilevel"/>
    <w:tmpl w:val="0F56A4DC"/>
    <w:lvl w:ilvl="0">
      <w:start w:val="3"/>
      <w:numFmt w:val="decimal"/>
      <w:lvlText w:val="%1."/>
      <w:lvlJc w:val="left"/>
      <w:pPr>
        <w:ind w:left="720" w:hanging="360"/>
      </w:pPr>
      <w:rPr>
        <w:rFonts w:hint="default"/>
      </w:rPr>
    </w:lvl>
    <w:lvl w:ilvl="1">
      <w:start w:val="1"/>
      <w:numFmt w:val="decimal"/>
      <w:lvlText w:val="%2."/>
      <w:lvlJc w:val="left"/>
      <w:pPr>
        <w:ind w:left="108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6" w15:restartNumberingAfterBreak="0">
    <w:nsid w:val="1ABF5681"/>
    <w:multiLevelType w:val="hybridMultilevel"/>
    <w:tmpl w:val="D0B8B80C"/>
    <w:lvl w:ilvl="0" w:tplc="DBA4A784">
      <w:start w:val="1"/>
      <w:numFmt w:val="decimal"/>
      <w:lvlText w:val="%1."/>
      <w:lvlJc w:val="left"/>
      <w:pPr>
        <w:ind w:left="720" w:hanging="360"/>
      </w:pPr>
      <w:rPr>
        <w:rFonts w:eastAsia="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E171F5F"/>
    <w:multiLevelType w:val="multilevel"/>
    <w:tmpl w:val="89B08B9E"/>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F6478DE"/>
    <w:multiLevelType w:val="multilevel"/>
    <w:tmpl w:val="75E2F0CC"/>
    <w:styleLink w:val="WWNum12"/>
    <w:lvl w:ilvl="0">
      <w:start w:val="1"/>
      <w:numFmt w:val="decimal"/>
      <w:lvlText w:val="%1)"/>
      <w:lvlJc w:val="left"/>
      <w:pPr>
        <w:ind w:left="360" w:hanging="360"/>
      </w:pPr>
      <w:rPr>
        <w:color w:val="00000A"/>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2273505E"/>
    <w:multiLevelType w:val="multilevel"/>
    <w:tmpl w:val="EE3C26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23AD5162"/>
    <w:multiLevelType w:val="hybridMultilevel"/>
    <w:tmpl w:val="6FD83C30"/>
    <w:lvl w:ilvl="0" w:tplc="D6AE56A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268D24AC"/>
    <w:multiLevelType w:val="multilevel"/>
    <w:tmpl w:val="1F22BAE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27634518"/>
    <w:multiLevelType w:val="hybridMultilevel"/>
    <w:tmpl w:val="6172E286"/>
    <w:lvl w:ilvl="0" w:tplc="E9A4C9A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15:restartNumberingAfterBreak="0">
    <w:nsid w:val="2F447190"/>
    <w:multiLevelType w:val="hybridMultilevel"/>
    <w:tmpl w:val="FB14EDCE"/>
    <w:lvl w:ilvl="0" w:tplc="8118ECEE">
      <w:start w:val="1"/>
      <w:numFmt w:val="decimal"/>
      <w:lvlText w:val="%1)"/>
      <w:lvlJc w:val="left"/>
      <w:pPr>
        <w:ind w:left="644" w:hanging="360"/>
      </w:pPr>
      <w:rPr>
        <w:rFonts w:eastAsia="Arial"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2F451F21"/>
    <w:multiLevelType w:val="multilevel"/>
    <w:tmpl w:val="DE40D7F4"/>
    <w:lvl w:ilvl="0">
      <w:numFmt w:val="bullet"/>
      <w:lvlText w:val="‒"/>
      <w:lvlJc w:val="left"/>
      <w:pPr>
        <w:ind w:left="720" w:hanging="360"/>
      </w:pPr>
      <w:rPr>
        <w:rFonts w:ascii="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31D614A2"/>
    <w:multiLevelType w:val="multilevel"/>
    <w:tmpl w:val="267CB890"/>
    <w:lvl w:ilvl="0">
      <w:start w:val="1"/>
      <w:numFmt w:val="decimal"/>
      <w:lvlText w:val="%1."/>
      <w:lvlJc w:val="left"/>
      <w:pPr>
        <w:ind w:left="1040" w:hanging="360"/>
      </w:pPr>
      <w:rPr>
        <w:rFonts w:ascii="Times New Roman" w:hAnsi="Times New Roman" w:cs="Times New Roman" w:hint="default"/>
      </w:r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16" w15:restartNumberingAfterBreak="0">
    <w:nsid w:val="36424F74"/>
    <w:multiLevelType w:val="hybridMultilevel"/>
    <w:tmpl w:val="8C04DD92"/>
    <w:lvl w:ilvl="0" w:tplc="C9E298B4">
      <w:start w:val="1"/>
      <w:numFmt w:val="decimal"/>
      <w:lvlText w:val="%1."/>
      <w:lvlJc w:val="left"/>
      <w:pPr>
        <w:ind w:left="360" w:hanging="360"/>
      </w:pPr>
      <w:rPr>
        <w:rFonts w:eastAsia="Aria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9C11B7"/>
    <w:multiLevelType w:val="multilevel"/>
    <w:tmpl w:val="33A81376"/>
    <w:lvl w:ilvl="0">
      <w:start w:val="1"/>
      <w:numFmt w:val="decimal"/>
      <w:lvlText w:val="%1."/>
      <w:lvlJc w:val="left"/>
      <w:pPr>
        <w:tabs>
          <w:tab w:val="num" w:pos="-360"/>
        </w:tabs>
        <w:ind w:left="360" w:hanging="360"/>
      </w:pPr>
      <w:rPr>
        <w:rFonts w:asciiTheme="majorHAnsi" w:hAnsiTheme="majorHAnsi" w:cstheme="majorHAnsi"/>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3AA5044D"/>
    <w:multiLevelType w:val="hybridMultilevel"/>
    <w:tmpl w:val="77E29C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BD17D83"/>
    <w:multiLevelType w:val="multilevel"/>
    <w:tmpl w:val="D3781C2A"/>
    <w:styleLink w:val="WWNum1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3BE2134B"/>
    <w:multiLevelType w:val="multilevel"/>
    <w:tmpl w:val="8ABA92A4"/>
    <w:lvl w:ilvl="0">
      <w:start w:val="1"/>
      <w:numFmt w:val="decimal"/>
      <w:lvlText w:val="%1)"/>
      <w:lvlJc w:val="left"/>
      <w:pPr>
        <w:ind w:left="785" w:hanging="360"/>
      </w:pPr>
      <w:rPr>
        <w:rFonts w:ascii="Times New Roman" w:eastAsia="Calibri, Arial" w:hAnsi="Times New Roman" w:cs="Times New Roman"/>
        <w:color w:val="00000A"/>
        <w:sz w:val="22"/>
        <w:szCs w:val="22"/>
      </w:rPr>
    </w:lvl>
    <w:lvl w:ilvl="1">
      <w:start w:val="1"/>
      <w:numFmt w:val="lowerLetter"/>
      <w:lvlText w:val="%2."/>
      <w:lvlJc w:val="left"/>
      <w:pPr>
        <w:ind w:left="1865" w:hanging="360"/>
      </w:pPr>
    </w:lvl>
    <w:lvl w:ilvl="2">
      <w:start w:val="1"/>
      <w:numFmt w:val="lowerRoman"/>
      <w:lvlText w:val="%1.%2.%3."/>
      <w:lvlJc w:val="right"/>
      <w:pPr>
        <w:ind w:left="2585" w:hanging="180"/>
      </w:pPr>
    </w:lvl>
    <w:lvl w:ilvl="3">
      <w:start w:val="1"/>
      <w:numFmt w:val="decimal"/>
      <w:lvlText w:val="%1.%2.%3.%4."/>
      <w:lvlJc w:val="left"/>
      <w:pPr>
        <w:ind w:left="3305" w:hanging="360"/>
      </w:pPr>
    </w:lvl>
    <w:lvl w:ilvl="4">
      <w:start w:val="1"/>
      <w:numFmt w:val="lowerLetter"/>
      <w:lvlText w:val="%1.%2.%3.%4.%5."/>
      <w:lvlJc w:val="left"/>
      <w:pPr>
        <w:ind w:left="4025" w:hanging="360"/>
      </w:pPr>
    </w:lvl>
    <w:lvl w:ilvl="5">
      <w:start w:val="1"/>
      <w:numFmt w:val="lowerRoman"/>
      <w:lvlText w:val="%1.%2.%3.%4.%5.%6."/>
      <w:lvlJc w:val="right"/>
      <w:pPr>
        <w:ind w:left="4745" w:hanging="180"/>
      </w:pPr>
    </w:lvl>
    <w:lvl w:ilvl="6">
      <w:start w:val="1"/>
      <w:numFmt w:val="decimal"/>
      <w:lvlText w:val="%1.%2.%3.%4.%5.%6.%7."/>
      <w:lvlJc w:val="left"/>
      <w:pPr>
        <w:ind w:left="5465" w:hanging="360"/>
      </w:pPr>
    </w:lvl>
    <w:lvl w:ilvl="7">
      <w:start w:val="1"/>
      <w:numFmt w:val="lowerLetter"/>
      <w:lvlText w:val="%1.%2.%3.%4.%5.%6.%7.%8."/>
      <w:lvlJc w:val="left"/>
      <w:pPr>
        <w:ind w:left="6185" w:hanging="360"/>
      </w:pPr>
    </w:lvl>
    <w:lvl w:ilvl="8">
      <w:start w:val="1"/>
      <w:numFmt w:val="lowerRoman"/>
      <w:lvlText w:val="%1.%2.%3.%4.%5.%6.%7.%8.%9."/>
      <w:lvlJc w:val="right"/>
      <w:pPr>
        <w:ind w:left="6905" w:hanging="180"/>
      </w:pPr>
    </w:lvl>
  </w:abstractNum>
  <w:abstractNum w:abstractNumId="21" w15:restartNumberingAfterBreak="0">
    <w:nsid w:val="3C1F30F1"/>
    <w:multiLevelType w:val="hybridMultilevel"/>
    <w:tmpl w:val="1A9877AE"/>
    <w:lvl w:ilvl="0" w:tplc="B7466B84">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47B4124E"/>
    <w:multiLevelType w:val="hybridMultilevel"/>
    <w:tmpl w:val="C2221744"/>
    <w:lvl w:ilvl="0" w:tplc="DBA4A784">
      <w:start w:val="1"/>
      <w:numFmt w:val="decimal"/>
      <w:lvlText w:val="%1."/>
      <w:lvlJc w:val="left"/>
      <w:pPr>
        <w:ind w:left="360" w:hanging="360"/>
      </w:pPr>
      <w:rPr>
        <w:rFonts w:eastAsia="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815037F"/>
    <w:multiLevelType w:val="hybridMultilevel"/>
    <w:tmpl w:val="79E00B96"/>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24" w15:restartNumberingAfterBreak="0">
    <w:nsid w:val="48EA7FE9"/>
    <w:multiLevelType w:val="multilevel"/>
    <w:tmpl w:val="458ECEC2"/>
    <w:lvl w:ilvl="0">
      <w:start w:val="1"/>
      <w:numFmt w:val="decimal"/>
      <w:lvlText w:val="%1."/>
      <w:lvlJc w:val="left"/>
      <w:pPr>
        <w:ind w:left="36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4A672332"/>
    <w:multiLevelType w:val="hybridMultilevel"/>
    <w:tmpl w:val="E1D0A6C8"/>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26" w15:restartNumberingAfterBreak="0">
    <w:nsid w:val="4BD912C0"/>
    <w:multiLevelType w:val="multilevel"/>
    <w:tmpl w:val="EBB29FB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52B76DF1"/>
    <w:multiLevelType w:val="hybridMultilevel"/>
    <w:tmpl w:val="40FA4756"/>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8" w15:restartNumberingAfterBreak="0">
    <w:nsid w:val="5AD4478C"/>
    <w:multiLevelType w:val="hybridMultilevel"/>
    <w:tmpl w:val="56346E8A"/>
    <w:lvl w:ilvl="0" w:tplc="8EF2747C">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9" w15:restartNumberingAfterBreak="0">
    <w:nsid w:val="5FA91302"/>
    <w:multiLevelType w:val="hybridMultilevel"/>
    <w:tmpl w:val="EFCAD596"/>
    <w:lvl w:ilvl="0" w:tplc="DBA4A784">
      <w:start w:val="1"/>
      <w:numFmt w:val="decimal"/>
      <w:lvlText w:val="%1."/>
      <w:lvlJc w:val="left"/>
      <w:pPr>
        <w:ind w:left="720" w:hanging="360"/>
      </w:pPr>
      <w:rPr>
        <w:rFonts w:eastAsia="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84A1ECD"/>
    <w:multiLevelType w:val="hybridMultilevel"/>
    <w:tmpl w:val="C52A87E4"/>
    <w:lvl w:ilvl="0" w:tplc="0DEED8D4">
      <w:start w:val="1"/>
      <w:numFmt w:val="lowerLetter"/>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31" w15:restartNumberingAfterBreak="0">
    <w:nsid w:val="685675BC"/>
    <w:multiLevelType w:val="hybridMultilevel"/>
    <w:tmpl w:val="0FD4AAB4"/>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32" w15:restartNumberingAfterBreak="0">
    <w:nsid w:val="6B957224"/>
    <w:multiLevelType w:val="hybridMultilevel"/>
    <w:tmpl w:val="2C5C4056"/>
    <w:lvl w:ilvl="0" w:tplc="B25880A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3" w15:restartNumberingAfterBreak="0">
    <w:nsid w:val="6C914C2C"/>
    <w:multiLevelType w:val="hybridMultilevel"/>
    <w:tmpl w:val="CCE4D0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EBE3FC0"/>
    <w:multiLevelType w:val="hybridMultilevel"/>
    <w:tmpl w:val="EDC4169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702051E4"/>
    <w:multiLevelType w:val="multilevel"/>
    <w:tmpl w:val="9E0CD0AE"/>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753666C2"/>
    <w:multiLevelType w:val="hybridMultilevel"/>
    <w:tmpl w:val="6AD851C6"/>
    <w:lvl w:ilvl="0" w:tplc="B50ABDA8">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7" w15:restartNumberingAfterBreak="0">
    <w:nsid w:val="77431A17"/>
    <w:multiLevelType w:val="multilevel"/>
    <w:tmpl w:val="33ACA028"/>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BB115D7"/>
    <w:multiLevelType w:val="hybridMultilevel"/>
    <w:tmpl w:val="4E6CE2B8"/>
    <w:lvl w:ilvl="0" w:tplc="22B024D4">
      <w:start w:val="1"/>
      <w:numFmt w:val="decimal"/>
      <w:lvlText w:val="%1)"/>
      <w:lvlJc w:val="left"/>
      <w:pPr>
        <w:ind w:left="644" w:hanging="360"/>
      </w:pPr>
      <w:rPr>
        <w:rFonts w:eastAsia="Arial"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16cid:durableId="1027483315">
    <w:abstractNumId w:val="19"/>
  </w:num>
  <w:num w:numId="2" w16cid:durableId="273710590">
    <w:abstractNumId w:val="8"/>
  </w:num>
  <w:num w:numId="3" w16cid:durableId="2051680973">
    <w:abstractNumId w:val="35"/>
  </w:num>
  <w:num w:numId="4" w16cid:durableId="1609124328">
    <w:abstractNumId w:val="33"/>
  </w:num>
  <w:num w:numId="5" w16cid:durableId="374156101">
    <w:abstractNumId w:val="16"/>
  </w:num>
  <w:num w:numId="6" w16cid:durableId="409893682">
    <w:abstractNumId w:val="29"/>
  </w:num>
  <w:num w:numId="7" w16cid:durableId="818035573">
    <w:abstractNumId w:val="6"/>
  </w:num>
  <w:num w:numId="8" w16cid:durableId="1753890885">
    <w:abstractNumId w:val="22"/>
  </w:num>
  <w:num w:numId="9" w16cid:durableId="427628847">
    <w:abstractNumId w:val="27"/>
  </w:num>
  <w:num w:numId="10" w16cid:durableId="669991522">
    <w:abstractNumId w:val="36"/>
  </w:num>
  <w:num w:numId="11" w16cid:durableId="1602765098">
    <w:abstractNumId w:val="31"/>
  </w:num>
  <w:num w:numId="12" w16cid:durableId="1812865459">
    <w:abstractNumId w:val="12"/>
  </w:num>
  <w:num w:numId="13" w16cid:durableId="939531190">
    <w:abstractNumId w:val="17"/>
  </w:num>
  <w:num w:numId="14" w16cid:durableId="1265652818">
    <w:abstractNumId w:val="11"/>
  </w:num>
  <w:num w:numId="15" w16cid:durableId="300572442">
    <w:abstractNumId w:val="26"/>
  </w:num>
  <w:num w:numId="16" w16cid:durableId="1041590966">
    <w:abstractNumId w:val="13"/>
  </w:num>
  <w:num w:numId="17" w16cid:durableId="277300343">
    <w:abstractNumId w:val="5"/>
  </w:num>
  <w:num w:numId="18" w16cid:durableId="522860888">
    <w:abstractNumId w:val="7"/>
  </w:num>
  <w:num w:numId="19" w16cid:durableId="658967479">
    <w:abstractNumId w:val="37"/>
  </w:num>
  <w:num w:numId="20" w16cid:durableId="993950666">
    <w:abstractNumId w:val="23"/>
  </w:num>
  <w:num w:numId="21" w16cid:durableId="954016674">
    <w:abstractNumId w:val="3"/>
  </w:num>
  <w:num w:numId="22" w16cid:durableId="439840464">
    <w:abstractNumId w:val="38"/>
  </w:num>
  <w:num w:numId="23" w16cid:durableId="78140021">
    <w:abstractNumId w:val="34"/>
  </w:num>
  <w:num w:numId="24" w16cid:durableId="1563756129">
    <w:abstractNumId w:val="32"/>
  </w:num>
  <w:num w:numId="25" w16cid:durableId="304747290">
    <w:abstractNumId w:val="2"/>
  </w:num>
  <w:num w:numId="26" w16cid:durableId="238559339">
    <w:abstractNumId w:val="21"/>
  </w:num>
  <w:num w:numId="27" w16cid:durableId="830950862">
    <w:abstractNumId w:val="28"/>
  </w:num>
  <w:num w:numId="28" w16cid:durableId="1844971878">
    <w:abstractNumId w:val="18"/>
  </w:num>
  <w:num w:numId="29" w16cid:durableId="375468456">
    <w:abstractNumId w:val="14"/>
  </w:num>
  <w:num w:numId="30" w16cid:durableId="1245456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84378187">
    <w:abstractNumId w:val="4"/>
  </w:num>
  <w:num w:numId="32" w16cid:durableId="685862815">
    <w:abstractNumId w:val="10"/>
  </w:num>
  <w:num w:numId="33" w16cid:durableId="10421683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603129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30807017">
    <w:abstractNumId w:val="1"/>
    <w:lvlOverride w:ilvl="0">
      <w:startOverride w:val="4"/>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87289787">
    <w:abstractNumId w:val="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408591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904705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8878140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1EAF"/>
    <w:rsid w:val="00042919"/>
    <w:rsid w:val="00053419"/>
    <w:rsid w:val="00064042"/>
    <w:rsid w:val="00081591"/>
    <w:rsid w:val="000B365A"/>
    <w:rsid w:val="000D101D"/>
    <w:rsid w:val="000F1C33"/>
    <w:rsid w:val="00123537"/>
    <w:rsid w:val="001314B3"/>
    <w:rsid w:val="0014218C"/>
    <w:rsid w:val="001724C6"/>
    <w:rsid w:val="0019713F"/>
    <w:rsid w:val="001B6154"/>
    <w:rsid w:val="001C160F"/>
    <w:rsid w:val="002151C9"/>
    <w:rsid w:val="00292590"/>
    <w:rsid w:val="002E694E"/>
    <w:rsid w:val="003405A3"/>
    <w:rsid w:val="0034416B"/>
    <w:rsid w:val="00381B1E"/>
    <w:rsid w:val="00462768"/>
    <w:rsid w:val="00470D6A"/>
    <w:rsid w:val="004A40DC"/>
    <w:rsid w:val="004C575F"/>
    <w:rsid w:val="004D17E3"/>
    <w:rsid w:val="004D24E3"/>
    <w:rsid w:val="004E2BED"/>
    <w:rsid w:val="0050028B"/>
    <w:rsid w:val="005055B5"/>
    <w:rsid w:val="005126A6"/>
    <w:rsid w:val="00522864"/>
    <w:rsid w:val="005315ED"/>
    <w:rsid w:val="00544539"/>
    <w:rsid w:val="00590966"/>
    <w:rsid w:val="005A1171"/>
    <w:rsid w:val="00603F11"/>
    <w:rsid w:val="00643B7C"/>
    <w:rsid w:val="00645692"/>
    <w:rsid w:val="00647DEB"/>
    <w:rsid w:val="006B60D0"/>
    <w:rsid w:val="00712C5E"/>
    <w:rsid w:val="00716C5D"/>
    <w:rsid w:val="00750B87"/>
    <w:rsid w:val="007A4550"/>
    <w:rsid w:val="007D6CAE"/>
    <w:rsid w:val="007E42C1"/>
    <w:rsid w:val="007F5938"/>
    <w:rsid w:val="00824247"/>
    <w:rsid w:val="00836AC6"/>
    <w:rsid w:val="00862A9F"/>
    <w:rsid w:val="008778CA"/>
    <w:rsid w:val="00880F04"/>
    <w:rsid w:val="00890D52"/>
    <w:rsid w:val="008E3655"/>
    <w:rsid w:val="008F0730"/>
    <w:rsid w:val="00933E2E"/>
    <w:rsid w:val="0096515B"/>
    <w:rsid w:val="00977E3D"/>
    <w:rsid w:val="009C5E23"/>
    <w:rsid w:val="009F69F9"/>
    <w:rsid w:val="00A344C7"/>
    <w:rsid w:val="00A444F8"/>
    <w:rsid w:val="00A51A22"/>
    <w:rsid w:val="00A52E71"/>
    <w:rsid w:val="00A56FB5"/>
    <w:rsid w:val="00B01FA1"/>
    <w:rsid w:val="00B16F6B"/>
    <w:rsid w:val="00BB1F68"/>
    <w:rsid w:val="00BC1EAF"/>
    <w:rsid w:val="00BD54BE"/>
    <w:rsid w:val="00BE1245"/>
    <w:rsid w:val="00C03120"/>
    <w:rsid w:val="00C0400F"/>
    <w:rsid w:val="00C17976"/>
    <w:rsid w:val="00C5055B"/>
    <w:rsid w:val="00C67521"/>
    <w:rsid w:val="00C96B55"/>
    <w:rsid w:val="00CA4F30"/>
    <w:rsid w:val="00CB30A2"/>
    <w:rsid w:val="00CD33CF"/>
    <w:rsid w:val="00CF41BC"/>
    <w:rsid w:val="00D04EDC"/>
    <w:rsid w:val="00D5660D"/>
    <w:rsid w:val="00D7000E"/>
    <w:rsid w:val="00DA44DD"/>
    <w:rsid w:val="00DB5FE6"/>
    <w:rsid w:val="00DC225A"/>
    <w:rsid w:val="00DE00E2"/>
    <w:rsid w:val="00DE30C8"/>
    <w:rsid w:val="00E1285D"/>
    <w:rsid w:val="00E20B00"/>
    <w:rsid w:val="00E20F0B"/>
    <w:rsid w:val="00E332F3"/>
    <w:rsid w:val="00E86712"/>
    <w:rsid w:val="00E93729"/>
    <w:rsid w:val="00F25753"/>
    <w:rsid w:val="00F526F3"/>
    <w:rsid w:val="00F73253"/>
    <w:rsid w:val="00F94D90"/>
    <w:rsid w:val="00FB133E"/>
    <w:rsid w:val="00FF038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74C79E"/>
  <w15:chartTrackingRefBased/>
  <w15:docId w15:val="{AC6D0F66-3E03-4B0D-A732-55D158C00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C1EAF"/>
    <w:pPr>
      <w:widowControl w:val="0"/>
      <w:suppressAutoHyphens/>
      <w:autoSpaceDN w:val="0"/>
      <w:spacing w:after="0" w:line="240" w:lineRule="auto"/>
      <w:textAlignment w:val="baseline"/>
    </w:pPr>
    <w:rPr>
      <w:rFonts w:ascii="Liberation Serif" w:eastAsia="DejaVu LGC Sans" w:hAnsi="Liberation Serif" w:cs="DejaVu LGC Sans"/>
      <w:kern w:val="3"/>
      <w:sz w:val="24"/>
      <w:szCs w:val="24"/>
      <w:lang w:eastAsia="pl-PL"/>
      <w14:ligatures w14:val="none"/>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BC1EAF"/>
    <w:pPr>
      <w:suppressAutoHyphens/>
      <w:autoSpaceDN w:val="0"/>
      <w:spacing w:after="0" w:line="240" w:lineRule="auto"/>
      <w:textAlignment w:val="baseline"/>
    </w:pPr>
    <w:rPr>
      <w:rFonts w:ascii="Times New Roman" w:eastAsia="Times New Roman" w:hAnsi="Times New Roman" w:cs="Courier New"/>
      <w:kern w:val="3"/>
      <w:sz w:val="20"/>
      <w:szCs w:val="20"/>
      <w:lang w:eastAsia="pl-PL"/>
      <w14:ligatures w14:val="none"/>
    </w:rPr>
  </w:style>
  <w:style w:type="paragraph" w:customStyle="1" w:styleId="Textbody">
    <w:name w:val="Text body"/>
    <w:basedOn w:val="Standard"/>
    <w:rsid w:val="00BC1EAF"/>
    <w:rPr>
      <w:sz w:val="26"/>
    </w:rPr>
  </w:style>
  <w:style w:type="paragraph" w:styleId="Lista">
    <w:name w:val="List"/>
    <w:basedOn w:val="Textbody"/>
    <w:rsid w:val="00BC1EAF"/>
  </w:style>
  <w:style w:type="paragraph" w:customStyle="1" w:styleId="Textbodyindent">
    <w:name w:val="Text body indent"/>
    <w:basedOn w:val="Standard"/>
    <w:rsid w:val="00BC1EAF"/>
    <w:pPr>
      <w:spacing w:line="276" w:lineRule="auto"/>
    </w:pPr>
    <w:rPr>
      <w:rFonts w:ascii="Arial" w:eastAsia="Arial" w:hAnsi="Arial" w:cs="Arial"/>
      <w:i/>
    </w:rPr>
  </w:style>
  <w:style w:type="paragraph" w:styleId="Stopka">
    <w:name w:val="footer"/>
    <w:basedOn w:val="Standard"/>
    <w:link w:val="StopkaZnak"/>
    <w:rsid w:val="00BC1EAF"/>
    <w:pPr>
      <w:tabs>
        <w:tab w:val="center" w:pos="4536"/>
        <w:tab w:val="right" w:pos="9072"/>
      </w:tabs>
    </w:pPr>
    <w:rPr>
      <w:sz w:val="26"/>
    </w:rPr>
  </w:style>
  <w:style w:type="character" w:customStyle="1" w:styleId="StopkaZnak">
    <w:name w:val="Stopka Znak"/>
    <w:basedOn w:val="Domylnaczcionkaakapitu"/>
    <w:link w:val="Stopka"/>
    <w:rsid w:val="00BC1EAF"/>
    <w:rPr>
      <w:rFonts w:ascii="Times New Roman" w:eastAsia="Times New Roman" w:hAnsi="Times New Roman" w:cs="Courier New"/>
      <w:kern w:val="3"/>
      <w:sz w:val="26"/>
      <w:szCs w:val="20"/>
      <w:lang w:eastAsia="pl-PL"/>
      <w14:ligatures w14:val="none"/>
    </w:rPr>
  </w:style>
  <w:style w:type="paragraph" w:customStyle="1" w:styleId="WW-Tekstpodstawowy2">
    <w:name w:val="WW-Tekst podstawowy 2"/>
    <w:basedOn w:val="Standard"/>
    <w:rsid w:val="00BC1EAF"/>
    <w:pPr>
      <w:jc w:val="both"/>
    </w:pPr>
    <w:rPr>
      <w:sz w:val="24"/>
    </w:rPr>
  </w:style>
  <w:style w:type="paragraph" w:styleId="Akapitzlist">
    <w:name w:val="List Paragraph"/>
    <w:aliases w:val="CW_Lista,mm,naglowek,normalny tekst,L1,Numerowanie,Akapit z listą5,T_SZ_List Paragraph,Preambuła,Akapit z listą BS,List Paragraph,zwykły tekst,List Paragraph1,BulletC,Obiekt,Wyliczanie,Akapit z listą31,Bullets,Wypunktowanie,Bulleted list"/>
    <w:basedOn w:val="Standard"/>
    <w:link w:val="AkapitzlistZnak"/>
    <w:qFormat/>
    <w:rsid w:val="00BC1EAF"/>
    <w:pPr>
      <w:suppressAutoHyphens w:val="0"/>
      <w:ind w:left="720"/>
    </w:pPr>
    <w:rPr>
      <w:rFonts w:ascii="Calibri" w:eastAsia="Calibri" w:hAnsi="Calibri" w:cs="Times New Roman"/>
      <w:sz w:val="24"/>
      <w:szCs w:val="24"/>
    </w:rPr>
  </w:style>
  <w:style w:type="paragraph" w:customStyle="1" w:styleId="Akapitzlist1">
    <w:name w:val="Akapit z listą1"/>
    <w:basedOn w:val="Normalny"/>
    <w:rsid w:val="00BC1EAF"/>
    <w:pPr>
      <w:widowControl/>
      <w:ind w:left="720"/>
      <w:textAlignment w:val="auto"/>
    </w:pPr>
    <w:rPr>
      <w:rFonts w:ascii="Times New Roman" w:eastAsia="Times New Roman" w:hAnsi="Times New Roman" w:cs="Times New Roman"/>
      <w:kern w:val="0"/>
      <w:lang w:eastAsia="ar-SA"/>
    </w:rPr>
  </w:style>
  <w:style w:type="paragraph" w:styleId="NormalnyWeb">
    <w:name w:val="Normal (Web)"/>
    <w:basedOn w:val="Standard"/>
    <w:rsid w:val="00862A9F"/>
    <w:rPr>
      <w:rFonts w:cs="Times New Roman"/>
      <w:sz w:val="24"/>
      <w:szCs w:val="24"/>
    </w:rPr>
  </w:style>
  <w:style w:type="paragraph" w:styleId="Nagwek">
    <w:name w:val="header"/>
    <w:basedOn w:val="Normalny"/>
    <w:link w:val="NagwekZnak"/>
    <w:uiPriority w:val="99"/>
    <w:unhideWhenUsed/>
    <w:rsid w:val="00862A9F"/>
    <w:pPr>
      <w:tabs>
        <w:tab w:val="center" w:pos="4536"/>
        <w:tab w:val="right" w:pos="9072"/>
      </w:tabs>
    </w:pPr>
  </w:style>
  <w:style w:type="character" w:customStyle="1" w:styleId="NagwekZnak">
    <w:name w:val="Nagłówek Znak"/>
    <w:basedOn w:val="Domylnaczcionkaakapitu"/>
    <w:link w:val="Nagwek"/>
    <w:uiPriority w:val="99"/>
    <w:rsid w:val="00862A9F"/>
    <w:rPr>
      <w:rFonts w:ascii="Liberation Serif" w:eastAsia="DejaVu LGC Sans" w:hAnsi="Liberation Serif" w:cs="DejaVu LGC Sans"/>
      <w:kern w:val="3"/>
      <w:sz w:val="24"/>
      <w:szCs w:val="24"/>
      <w:lang w:eastAsia="pl-PL"/>
      <w14:ligatures w14:val="none"/>
    </w:rPr>
  </w:style>
  <w:style w:type="paragraph" w:customStyle="1" w:styleId="Default">
    <w:name w:val="Default"/>
    <w:basedOn w:val="Standard"/>
    <w:qFormat/>
    <w:rsid w:val="00647DEB"/>
    <w:pPr>
      <w:autoSpaceDE w:val="0"/>
    </w:pPr>
    <w:rPr>
      <w:rFonts w:ascii="Tahoma, Tahoma" w:eastAsia="Tahoma, Tahoma" w:hAnsi="Tahoma, Tahoma" w:cs="Tahoma, Tahoma"/>
      <w:color w:val="000000"/>
      <w:sz w:val="24"/>
      <w:szCs w:val="24"/>
    </w:rPr>
  </w:style>
  <w:style w:type="character" w:styleId="Hipercze">
    <w:name w:val="Hyperlink"/>
    <w:basedOn w:val="Domylnaczcionkaakapitu"/>
    <w:rsid w:val="00647DEB"/>
    <w:rPr>
      <w:color w:val="0563C1"/>
      <w:u w:val="single"/>
    </w:rPr>
  </w:style>
  <w:style w:type="numbering" w:customStyle="1" w:styleId="WWNum11">
    <w:name w:val="WWNum11"/>
    <w:basedOn w:val="Bezlisty"/>
    <w:rsid w:val="00647DEB"/>
    <w:pPr>
      <w:numPr>
        <w:numId w:val="1"/>
      </w:numPr>
    </w:pPr>
  </w:style>
  <w:style w:type="numbering" w:customStyle="1" w:styleId="WWNum12">
    <w:name w:val="WWNum12"/>
    <w:basedOn w:val="Bezlisty"/>
    <w:rsid w:val="00647DEB"/>
    <w:pPr>
      <w:numPr>
        <w:numId w:val="2"/>
      </w:numPr>
    </w:pPr>
  </w:style>
  <w:style w:type="character" w:customStyle="1" w:styleId="AkapitzlistZnak">
    <w:name w:val="Akapit z listą Znak"/>
    <w:aliases w:val="CW_Lista Znak,mm Znak,naglowek Znak,normalny tekst Znak,L1 Znak,Numerowanie Znak,Akapit z listą5 Znak,T_SZ_List Paragraph Znak,Preambuła Znak,Akapit z listą BS Znak,List Paragraph Znak,zwykły tekst Znak,List Paragraph1 Znak"/>
    <w:link w:val="Akapitzlist"/>
    <w:qFormat/>
    <w:locked/>
    <w:rsid w:val="00977E3D"/>
    <w:rPr>
      <w:rFonts w:ascii="Calibri" w:eastAsia="Calibri" w:hAnsi="Calibri" w:cs="Times New Roman"/>
      <w:kern w:val="3"/>
      <w:sz w:val="24"/>
      <w:szCs w:val="24"/>
      <w:lang w:eastAsia="pl-PL"/>
      <w14:ligatures w14:val="none"/>
    </w:rPr>
  </w:style>
  <w:style w:type="paragraph" w:styleId="Tekstdymka">
    <w:name w:val="Balloon Text"/>
    <w:basedOn w:val="Normalny"/>
    <w:link w:val="TekstdymkaZnak"/>
    <w:uiPriority w:val="99"/>
    <w:semiHidden/>
    <w:unhideWhenUsed/>
    <w:rsid w:val="00977E3D"/>
    <w:rPr>
      <w:rFonts w:ascii="Segoe UI" w:hAnsi="Segoe UI" w:cs="Segoe UI"/>
      <w:sz w:val="18"/>
      <w:szCs w:val="18"/>
    </w:rPr>
  </w:style>
  <w:style w:type="character" w:customStyle="1" w:styleId="TekstdymkaZnak">
    <w:name w:val="Tekst dymka Znak"/>
    <w:basedOn w:val="Domylnaczcionkaakapitu"/>
    <w:link w:val="Tekstdymka"/>
    <w:uiPriority w:val="99"/>
    <w:semiHidden/>
    <w:rsid w:val="00977E3D"/>
    <w:rPr>
      <w:rFonts w:ascii="Segoe UI" w:eastAsia="DejaVu LGC Sans" w:hAnsi="Segoe UI" w:cs="Segoe UI"/>
      <w:kern w:val="3"/>
      <w:sz w:val="18"/>
      <w:szCs w:val="18"/>
      <w:lang w:eastAsia="pl-PL"/>
      <w14:ligatures w14:val="none"/>
    </w:rPr>
  </w:style>
  <w:style w:type="character" w:customStyle="1" w:styleId="Teksttreci">
    <w:name w:val="Tekst treści_"/>
    <w:basedOn w:val="Domylnaczcionkaakapitu"/>
    <w:link w:val="Teksttreci0"/>
    <w:locked/>
    <w:rsid w:val="00977E3D"/>
    <w:rPr>
      <w:rFonts w:ascii="Trebuchet MS" w:eastAsia="Trebuchet MS" w:hAnsi="Trebuchet MS" w:cs="Trebuchet MS"/>
      <w:shd w:val="clear" w:color="auto" w:fill="FFFFFF"/>
    </w:rPr>
  </w:style>
  <w:style w:type="paragraph" w:customStyle="1" w:styleId="Teksttreci0">
    <w:name w:val="Tekst treści"/>
    <w:basedOn w:val="Normalny"/>
    <w:link w:val="Teksttreci"/>
    <w:rsid w:val="00977E3D"/>
    <w:pPr>
      <w:shd w:val="clear" w:color="auto" w:fill="FFFFFF"/>
      <w:suppressAutoHyphens w:val="0"/>
      <w:autoSpaceDN/>
      <w:spacing w:after="120"/>
      <w:textAlignment w:val="auto"/>
    </w:pPr>
    <w:rPr>
      <w:rFonts w:ascii="Trebuchet MS" w:eastAsia="Trebuchet MS" w:hAnsi="Trebuchet MS" w:cs="Trebuchet MS"/>
      <w:kern w:val="2"/>
      <w:sz w:val="22"/>
      <w:szCs w:val="22"/>
      <w:lang w:eastAsia="en-US"/>
      <w14:ligatures w14:val="standardContextual"/>
    </w:rPr>
  </w:style>
  <w:style w:type="paragraph" w:styleId="Tekstprzypisudolnego">
    <w:name w:val="footnote text"/>
    <w:basedOn w:val="Normalny"/>
    <w:link w:val="TekstprzypisudolnegoZnak"/>
    <w:uiPriority w:val="99"/>
    <w:semiHidden/>
    <w:unhideWhenUsed/>
    <w:rsid w:val="00933E2E"/>
    <w:rPr>
      <w:sz w:val="20"/>
      <w:szCs w:val="20"/>
    </w:rPr>
  </w:style>
  <w:style w:type="character" w:customStyle="1" w:styleId="TekstprzypisudolnegoZnak">
    <w:name w:val="Tekst przypisu dolnego Znak"/>
    <w:basedOn w:val="Domylnaczcionkaakapitu"/>
    <w:link w:val="Tekstprzypisudolnego"/>
    <w:uiPriority w:val="99"/>
    <w:semiHidden/>
    <w:rsid w:val="00933E2E"/>
    <w:rPr>
      <w:rFonts w:ascii="Liberation Serif" w:eastAsia="DejaVu LGC Sans" w:hAnsi="Liberation Serif" w:cs="DejaVu LGC Sans"/>
      <w:kern w:val="3"/>
      <w:sz w:val="20"/>
      <w:szCs w:val="20"/>
      <w:lang w:eastAsia="pl-PL"/>
      <w14:ligatures w14:val="none"/>
    </w:rPr>
  </w:style>
  <w:style w:type="character" w:styleId="Odwoanieprzypisudolnego">
    <w:name w:val="footnote reference"/>
    <w:basedOn w:val="Domylnaczcionkaakapitu"/>
    <w:uiPriority w:val="99"/>
    <w:semiHidden/>
    <w:unhideWhenUsed/>
    <w:rsid w:val="00933E2E"/>
    <w:rPr>
      <w:vertAlign w:val="superscript"/>
    </w:rPr>
  </w:style>
  <w:style w:type="character" w:styleId="Nierozpoznanawzmianka">
    <w:name w:val="Unresolved Mention"/>
    <w:basedOn w:val="Domylnaczcionkaakapitu"/>
    <w:uiPriority w:val="99"/>
    <w:semiHidden/>
    <w:unhideWhenUsed/>
    <w:rsid w:val="00CB30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5431624">
      <w:bodyDiv w:val="1"/>
      <w:marLeft w:val="0"/>
      <w:marRight w:val="0"/>
      <w:marTop w:val="0"/>
      <w:marBottom w:val="0"/>
      <w:divBdr>
        <w:top w:val="none" w:sz="0" w:space="0" w:color="auto"/>
        <w:left w:val="none" w:sz="0" w:space="0" w:color="auto"/>
        <w:bottom w:val="none" w:sz="0" w:space="0" w:color="auto"/>
        <w:right w:val="none" w:sz="0" w:space="0" w:color="auto"/>
      </w:divBdr>
    </w:div>
    <w:div w:id="2132045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zpital@zozsanok.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odo@zozsanok.pl" TargetMode="External"/><Relationship Id="rId5" Type="http://schemas.openxmlformats.org/officeDocument/2006/relationships/webSettings" Target="webSettings.xml"/><Relationship Id="rId10" Type="http://schemas.openxmlformats.org/officeDocument/2006/relationships/hyperlink" Target="mailto:szpital@zozsanok.pl" TargetMode="External"/><Relationship Id="rId4" Type="http://schemas.openxmlformats.org/officeDocument/2006/relationships/settings" Target="settings.xml"/><Relationship Id="rId9" Type="http://schemas.openxmlformats.org/officeDocument/2006/relationships/hyperlink" Target="mailto:rodo@zozsanok.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1CFD8D-AD36-4CE8-A4F9-6FE0848EE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670</TotalTime>
  <Pages>10</Pages>
  <Words>5037</Words>
  <Characters>30223</Characters>
  <Application>Microsoft Office Word</Application>
  <DocSecurity>0</DocSecurity>
  <Lines>251</Lines>
  <Paragraphs>70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Krystian Skoczyński</dc:creator>
  <cp:keywords/>
  <dc:description/>
  <cp:lastModifiedBy>Krystian Skoczyński</cp:lastModifiedBy>
  <cp:revision>20</cp:revision>
  <cp:lastPrinted>2026-02-20T08:25:00Z</cp:lastPrinted>
  <dcterms:created xsi:type="dcterms:W3CDTF">2026-02-09T09:54:00Z</dcterms:created>
  <dcterms:modified xsi:type="dcterms:W3CDTF">2026-04-20T12:02:00Z</dcterms:modified>
</cp:coreProperties>
</file>